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DD" w:rsidRPr="00E93487" w:rsidRDefault="00A356DD" w:rsidP="00A356DD">
      <w:pPr>
        <w:spacing w:before="66"/>
        <w:ind w:left="1676" w:right="1518"/>
        <w:jc w:val="center"/>
        <w:rPr>
          <w:b/>
          <w:sz w:val="24"/>
        </w:rPr>
      </w:pPr>
      <w:r w:rsidRPr="00E93487">
        <w:rPr>
          <w:b/>
          <w:sz w:val="24"/>
        </w:rPr>
        <w:t>МИНИСТЕРСТВО</w:t>
      </w:r>
      <w:r w:rsidRPr="00E93487">
        <w:rPr>
          <w:b/>
          <w:spacing w:val="-11"/>
          <w:sz w:val="24"/>
        </w:rPr>
        <w:t xml:space="preserve"> </w:t>
      </w:r>
      <w:r w:rsidRPr="00E93487">
        <w:rPr>
          <w:b/>
          <w:sz w:val="24"/>
        </w:rPr>
        <w:t>ПРОСВЕЩЕНИЯ</w:t>
      </w:r>
      <w:r w:rsidRPr="00E93487">
        <w:rPr>
          <w:b/>
          <w:spacing w:val="-11"/>
          <w:sz w:val="24"/>
        </w:rPr>
        <w:t xml:space="preserve"> </w:t>
      </w:r>
      <w:r w:rsidRPr="00E93487">
        <w:rPr>
          <w:b/>
          <w:sz w:val="24"/>
        </w:rPr>
        <w:t>РОССИЙСКОЙ</w:t>
      </w:r>
      <w:r w:rsidRPr="00E93487">
        <w:rPr>
          <w:b/>
          <w:spacing w:val="-11"/>
          <w:sz w:val="24"/>
        </w:rPr>
        <w:t xml:space="preserve"> </w:t>
      </w:r>
      <w:r w:rsidRPr="00E93487">
        <w:rPr>
          <w:b/>
          <w:spacing w:val="-2"/>
          <w:sz w:val="24"/>
        </w:rPr>
        <w:t>ФЕДЕРАЦИИ</w:t>
      </w:r>
    </w:p>
    <w:p w:rsidR="00A356DD" w:rsidRDefault="00A356DD" w:rsidP="00A356DD">
      <w:pPr>
        <w:pStyle w:val="a4"/>
        <w:ind w:left="0" w:right="0"/>
        <w:rPr>
          <w:b/>
          <w:sz w:val="26"/>
        </w:rPr>
      </w:pPr>
    </w:p>
    <w:p w:rsidR="00A356DD" w:rsidRDefault="00A356DD" w:rsidP="00A356DD">
      <w:pPr>
        <w:pStyle w:val="a4"/>
        <w:spacing w:before="4"/>
        <w:ind w:left="0" w:right="0"/>
        <w:rPr>
          <w:b/>
          <w:sz w:val="31"/>
        </w:rPr>
      </w:pPr>
    </w:p>
    <w:p w:rsidR="00A356DD" w:rsidRDefault="00A356DD" w:rsidP="00A356DD">
      <w:pPr>
        <w:pStyle w:val="a4"/>
        <w:spacing w:before="1"/>
        <w:ind w:left="1674" w:right="1518"/>
        <w:jc w:val="center"/>
      </w:pPr>
      <w:r>
        <w:t>Министерство</w:t>
      </w:r>
      <w:r>
        <w:rPr>
          <w:spacing w:val="-6"/>
        </w:rPr>
        <w:t xml:space="preserve"> </w:t>
      </w:r>
      <w:r>
        <w:t>образования</w:t>
      </w:r>
      <w:r>
        <w:rPr>
          <w:spacing w:val="-7"/>
        </w:rPr>
        <w:t xml:space="preserve"> </w:t>
      </w:r>
      <w:r>
        <w:t>Тульской</w:t>
      </w:r>
      <w:r>
        <w:rPr>
          <w:spacing w:val="-5"/>
        </w:rPr>
        <w:t xml:space="preserve"> </w:t>
      </w:r>
      <w:r>
        <w:rPr>
          <w:spacing w:val="-2"/>
        </w:rPr>
        <w:t>области</w:t>
      </w:r>
    </w:p>
    <w:p w:rsidR="00A356DD" w:rsidRDefault="00A356DD" w:rsidP="00A356DD">
      <w:pPr>
        <w:pStyle w:val="a4"/>
        <w:ind w:left="0" w:right="0"/>
        <w:rPr>
          <w:sz w:val="26"/>
        </w:rPr>
      </w:pPr>
    </w:p>
    <w:p w:rsidR="00A356DD" w:rsidRDefault="00A356DD" w:rsidP="00A356DD">
      <w:pPr>
        <w:pStyle w:val="a4"/>
        <w:spacing w:before="4"/>
        <w:ind w:left="0" w:right="0"/>
        <w:rPr>
          <w:sz w:val="31"/>
        </w:rPr>
      </w:pPr>
    </w:p>
    <w:p w:rsidR="00A356DD" w:rsidRDefault="00A356DD" w:rsidP="00A356DD">
      <w:pPr>
        <w:pStyle w:val="a4"/>
        <w:ind w:left="1629" w:right="1518"/>
        <w:jc w:val="center"/>
      </w:pPr>
      <w:r>
        <w:t>Управление</w:t>
      </w:r>
      <w:r>
        <w:rPr>
          <w:spacing w:val="-5"/>
        </w:rPr>
        <w:t xml:space="preserve"> </w:t>
      </w:r>
      <w:r>
        <w:t>образования</w:t>
      </w:r>
      <w:r>
        <w:rPr>
          <w:spacing w:val="-4"/>
        </w:rPr>
        <w:t xml:space="preserve"> </w:t>
      </w:r>
      <w:r>
        <w:t>администрации</w:t>
      </w:r>
      <w:r>
        <w:rPr>
          <w:spacing w:val="-4"/>
        </w:rPr>
        <w:t xml:space="preserve"> </w:t>
      </w:r>
      <w:r>
        <w:t>города</w:t>
      </w:r>
      <w:r>
        <w:rPr>
          <w:spacing w:val="-4"/>
        </w:rPr>
        <w:t xml:space="preserve"> Тулы</w:t>
      </w:r>
    </w:p>
    <w:p w:rsidR="00A356DD" w:rsidRDefault="00A356DD" w:rsidP="00A356DD">
      <w:pPr>
        <w:pStyle w:val="a4"/>
        <w:ind w:left="0" w:right="0"/>
        <w:rPr>
          <w:sz w:val="26"/>
        </w:rPr>
      </w:pPr>
    </w:p>
    <w:p w:rsidR="00A356DD" w:rsidRDefault="00A356DD" w:rsidP="00A356DD">
      <w:pPr>
        <w:pStyle w:val="a4"/>
        <w:spacing w:before="5"/>
        <w:ind w:left="0" w:right="0"/>
        <w:rPr>
          <w:sz w:val="31"/>
        </w:rPr>
      </w:pPr>
    </w:p>
    <w:p w:rsidR="00A356DD" w:rsidRDefault="00A356DD" w:rsidP="00A356DD">
      <w:pPr>
        <w:pStyle w:val="a4"/>
        <w:ind w:left="1670" w:right="1518"/>
        <w:jc w:val="center"/>
      </w:pPr>
      <w:r>
        <w:t>Муниципальное бюджетное общеобразовательное учреждение</w:t>
      </w:r>
    </w:p>
    <w:p w:rsidR="00A356DD" w:rsidRDefault="00A356DD" w:rsidP="00A356DD">
      <w:pPr>
        <w:pStyle w:val="a4"/>
        <w:ind w:left="1670" w:right="1518"/>
        <w:jc w:val="center"/>
      </w:pPr>
      <w:r>
        <w:t xml:space="preserve"> «Центр образования № 37 имени В.П. </w:t>
      </w:r>
      <w:proofErr w:type="spellStart"/>
      <w:r>
        <w:t>Храмченко</w:t>
      </w:r>
      <w:proofErr w:type="spellEnd"/>
      <w:r>
        <w:t>»</w:t>
      </w:r>
    </w:p>
    <w:p w:rsidR="00A356DD" w:rsidRDefault="00A356DD" w:rsidP="00A356DD">
      <w:pPr>
        <w:pStyle w:val="a4"/>
        <w:ind w:left="1670" w:right="1518"/>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2"/>
        <w:gridCol w:w="3533"/>
        <w:gridCol w:w="3533"/>
      </w:tblGrid>
      <w:tr w:rsidR="00A356DD" w:rsidRPr="0047230F" w:rsidTr="00A356DD">
        <w:tc>
          <w:tcPr>
            <w:tcW w:w="3532" w:type="dxa"/>
          </w:tcPr>
          <w:p w:rsidR="00A356DD" w:rsidRPr="00E93487" w:rsidRDefault="00A356DD" w:rsidP="00882E89">
            <w:pPr>
              <w:spacing w:before="95" w:line="217" w:lineRule="exact"/>
              <w:ind w:left="178"/>
              <w:rPr>
                <w:sz w:val="20"/>
                <w:lang w:val="ru-RU"/>
              </w:rPr>
            </w:pPr>
            <w:r w:rsidRPr="00E93487">
              <w:rPr>
                <w:spacing w:val="-2"/>
                <w:sz w:val="20"/>
                <w:lang w:val="ru-RU"/>
              </w:rPr>
              <w:t>РАССМОТРЕНО</w:t>
            </w:r>
          </w:p>
          <w:p w:rsidR="00A356DD" w:rsidRPr="00E93487" w:rsidRDefault="00A356DD" w:rsidP="00882E89">
            <w:pPr>
              <w:spacing w:line="217" w:lineRule="exact"/>
              <w:ind w:left="178"/>
              <w:rPr>
                <w:sz w:val="20"/>
                <w:lang w:val="ru-RU"/>
              </w:rPr>
            </w:pPr>
            <w:r w:rsidRPr="00E93487">
              <w:rPr>
                <w:sz w:val="20"/>
                <w:lang w:val="ru-RU"/>
              </w:rPr>
              <w:t>научно-методическим</w:t>
            </w:r>
            <w:r w:rsidRPr="00E93487">
              <w:rPr>
                <w:spacing w:val="22"/>
                <w:sz w:val="20"/>
                <w:lang w:val="ru-RU"/>
              </w:rPr>
              <w:t xml:space="preserve"> </w:t>
            </w:r>
            <w:r w:rsidRPr="00E93487">
              <w:rPr>
                <w:spacing w:val="-2"/>
                <w:sz w:val="20"/>
                <w:lang w:val="ru-RU"/>
              </w:rPr>
              <w:t>советом</w:t>
            </w:r>
          </w:p>
          <w:p w:rsidR="00A356DD" w:rsidRPr="00E93487" w:rsidRDefault="00A356DD" w:rsidP="00882E89">
            <w:pPr>
              <w:spacing w:before="178"/>
              <w:ind w:left="178"/>
              <w:rPr>
                <w:sz w:val="20"/>
                <w:lang w:val="ru-RU"/>
              </w:rPr>
            </w:pPr>
            <w:r w:rsidRPr="00E93487">
              <w:rPr>
                <w:sz w:val="20"/>
                <w:lang w:val="ru-RU"/>
              </w:rPr>
              <w:t>Руководитель</w:t>
            </w:r>
            <w:r w:rsidRPr="00E93487">
              <w:rPr>
                <w:spacing w:val="15"/>
                <w:sz w:val="20"/>
                <w:lang w:val="ru-RU"/>
              </w:rPr>
              <w:t xml:space="preserve"> </w:t>
            </w:r>
            <w:r w:rsidRPr="00E93487">
              <w:rPr>
                <w:sz w:val="20"/>
                <w:lang w:val="ru-RU"/>
              </w:rPr>
              <w:t>НМС</w:t>
            </w:r>
          </w:p>
          <w:p w:rsidR="00A356DD" w:rsidRPr="00E93487" w:rsidRDefault="00A356DD" w:rsidP="00882E89">
            <w:pPr>
              <w:spacing w:before="178"/>
              <w:ind w:left="178"/>
              <w:rPr>
                <w:sz w:val="20"/>
                <w:lang w:val="ru-RU"/>
              </w:rPr>
            </w:pPr>
            <w:r w:rsidRPr="00E93487">
              <w:rPr>
                <w:sz w:val="20"/>
                <w:lang w:val="ru-RU"/>
              </w:rPr>
              <w:t>Козлова</w:t>
            </w:r>
            <w:r w:rsidRPr="00E93487">
              <w:rPr>
                <w:spacing w:val="15"/>
                <w:sz w:val="20"/>
                <w:lang w:val="ru-RU"/>
              </w:rPr>
              <w:t xml:space="preserve"> </w:t>
            </w:r>
            <w:r w:rsidRPr="00E93487">
              <w:rPr>
                <w:spacing w:val="-4"/>
                <w:sz w:val="20"/>
                <w:lang w:val="ru-RU"/>
              </w:rPr>
              <w:t>С.Л.</w:t>
            </w:r>
          </w:p>
          <w:p w:rsidR="00A356DD" w:rsidRPr="00E93487" w:rsidRDefault="00A356DD" w:rsidP="00882E89">
            <w:pPr>
              <w:spacing w:before="178"/>
              <w:ind w:left="178"/>
              <w:rPr>
                <w:sz w:val="20"/>
                <w:lang w:val="ru-RU"/>
              </w:rPr>
            </w:pPr>
            <w:r w:rsidRPr="00E93487">
              <w:rPr>
                <w:sz w:val="20"/>
                <w:lang w:val="ru-RU"/>
              </w:rPr>
              <w:t>Протокол</w:t>
            </w:r>
            <w:r w:rsidRPr="00E93487">
              <w:rPr>
                <w:spacing w:val="13"/>
                <w:sz w:val="20"/>
                <w:lang w:val="ru-RU"/>
              </w:rPr>
              <w:t xml:space="preserve"> </w:t>
            </w:r>
            <w:r w:rsidRPr="00E93487">
              <w:rPr>
                <w:spacing w:val="-5"/>
                <w:sz w:val="20"/>
                <w:lang w:val="ru-RU"/>
              </w:rPr>
              <w:t>№1</w:t>
            </w:r>
          </w:p>
          <w:p w:rsidR="00A356DD" w:rsidRPr="00A356DD" w:rsidRDefault="00A356DD" w:rsidP="00882E89">
            <w:pPr>
              <w:pStyle w:val="a4"/>
              <w:ind w:left="0" w:right="1518"/>
              <w:jc w:val="center"/>
              <w:rPr>
                <w:lang w:val="ru-RU"/>
              </w:rPr>
            </w:pPr>
            <w:r w:rsidRPr="00E93487">
              <w:rPr>
                <w:sz w:val="20"/>
                <w:lang w:val="ru-RU"/>
              </w:rPr>
              <w:t>от</w:t>
            </w:r>
            <w:r w:rsidRPr="00E93487">
              <w:rPr>
                <w:spacing w:val="7"/>
                <w:sz w:val="20"/>
                <w:lang w:val="ru-RU"/>
              </w:rPr>
              <w:t xml:space="preserve"> </w:t>
            </w:r>
            <w:r w:rsidRPr="00E93487">
              <w:rPr>
                <w:sz w:val="20"/>
                <w:lang w:val="ru-RU"/>
              </w:rPr>
              <w:t>"30"</w:t>
            </w:r>
            <w:r w:rsidRPr="00E93487">
              <w:rPr>
                <w:spacing w:val="4"/>
                <w:sz w:val="20"/>
                <w:lang w:val="ru-RU"/>
              </w:rPr>
              <w:t xml:space="preserve">августа </w:t>
            </w:r>
            <w:r w:rsidRPr="00E93487">
              <w:rPr>
                <w:sz w:val="20"/>
                <w:lang w:val="ru-RU"/>
              </w:rPr>
              <w:t>2022</w:t>
            </w:r>
            <w:r w:rsidRPr="00E93487">
              <w:rPr>
                <w:spacing w:val="9"/>
                <w:sz w:val="20"/>
                <w:lang w:val="ru-RU"/>
              </w:rPr>
              <w:t xml:space="preserve"> </w:t>
            </w:r>
            <w:r w:rsidRPr="00E93487">
              <w:rPr>
                <w:spacing w:val="-5"/>
                <w:sz w:val="20"/>
                <w:lang w:val="ru-RU"/>
              </w:rPr>
              <w:t>г</w:t>
            </w:r>
          </w:p>
        </w:tc>
        <w:tc>
          <w:tcPr>
            <w:tcW w:w="3533" w:type="dxa"/>
          </w:tcPr>
          <w:p w:rsidR="00A356DD" w:rsidRPr="00E93487" w:rsidRDefault="00A356DD" w:rsidP="00882E89">
            <w:pPr>
              <w:spacing w:before="95" w:line="217" w:lineRule="exact"/>
              <w:ind w:left="178"/>
              <w:rPr>
                <w:sz w:val="20"/>
                <w:lang w:val="ru-RU"/>
              </w:rPr>
            </w:pPr>
            <w:r w:rsidRPr="00E93487">
              <w:rPr>
                <w:spacing w:val="-2"/>
                <w:sz w:val="20"/>
                <w:lang w:val="ru-RU"/>
              </w:rPr>
              <w:t>СОГЛАСОВАНО</w:t>
            </w:r>
          </w:p>
          <w:p w:rsidR="00A356DD" w:rsidRPr="00E93487" w:rsidRDefault="00A356DD" w:rsidP="00882E89">
            <w:pPr>
              <w:spacing w:before="8" w:line="213" w:lineRule="auto"/>
              <w:ind w:left="178"/>
              <w:rPr>
                <w:sz w:val="20"/>
                <w:lang w:val="ru-RU"/>
              </w:rPr>
            </w:pPr>
            <w:r w:rsidRPr="00E93487">
              <w:rPr>
                <w:sz w:val="20"/>
                <w:lang w:val="ru-RU"/>
              </w:rPr>
              <w:t xml:space="preserve">на педагогическом совете </w:t>
            </w:r>
          </w:p>
          <w:p w:rsidR="00A356DD" w:rsidRPr="00E93487" w:rsidRDefault="00A356DD" w:rsidP="00882E89">
            <w:pPr>
              <w:spacing w:before="8" w:line="213" w:lineRule="auto"/>
              <w:ind w:left="178"/>
              <w:rPr>
                <w:sz w:val="20"/>
                <w:lang w:val="ru-RU"/>
              </w:rPr>
            </w:pPr>
            <w:r w:rsidRPr="00E93487">
              <w:rPr>
                <w:sz w:val="20"/>
                <w:lang w:val="ru-RU"/>
              </w:rPr>
              <w:t xml:space="preserve">МБОУ ЦО № </w:t>
            </w:r>
            <w:r w:rsidRPr="00E93487">
              <w:rPr>
                <w:spacing w:val="-6"/>
                <w:sz w:val="20"/>
                <w:lang w:val="ru-RU"/>
              </w:rPr>
              <w:t>37</w:t>
            </w:r>
          </w:p>
          <w:p w:rsidR="00A356DD" w:rsidRPr="00E93487" w:rsidRDefault="00A356DD" w:rsidP="00882E89">
            <w:pPr>
              <w:spacing w:before="1"/>
              <w:ind w:left="178"/>
              <w:rPr>
                <w:sz w:val="20"/>
                <w:lang w:val="ru-RU"/>
              </w:rPr>
            </w:pPr>
            <w:r w:rsidRPr="00E93487">
              <w:rPr>
                <w:sz w:val="20"/>
                <w:lang w:val="ru-RU"/>
              </w:rPr>
              <w:t>Протокол</w:t>
            </w:r>
            <w:r w:rsidRPr="00E93487">
              <w:rPr>
                <w:spacing w:val="13"/>
                <w:sz w:val="20"/>
                <w:lang w:val="ru-RU"/>
              </w:rPr>
              <w:t xml:space="preserve"> </w:t>
            </w:r>
            <w:r w:rsidRPr="00E93487">
              <w:rPr>
                <w:spacing w:val="-5"/>
                <w:sz w:val="20"/>
                <w:lang w:val="ru-RU"/>
              </w:rPr>
              <w:t>№1</w:t>
            </w:r>
          </w:p>
          <w:p w:rsidR="00A356DD" w:rsidRPr="00E93487" w:rsidRDefault="00A356DD" w:rsidP="00882E89">
            <w:pPr>
              <w:spacing w:before="178"/>
              <w:ind w:left="178"/>
              <w:rPr>
                <w:sz w:val="20"/>
                <w:lang w:val="ru-RU"/>
              </w:rPr>
            </w:pPr>
            <w:r w:rsidRPr="00E93487">
              <w:rPr>
                <w:sz w:val="20"/>
                <w:lang w:val="ru-RU"/>
              </w:rPr>
              <w:t>от</w:t>
            </w:r>
            <w:r w:rsidRPr="00E93487">
              <w:rPr>
                <w:spacing w:val="4"/>
                <w:sz w:val="20"/>
                <w:lang w:val="ru-RU"/>
              </w:rPr>
              <w:t xml:space="preserve"> </w:t>
            </w:r>
            <w:r w:rsidRPr="00E93487">
              <w:rPr>
                <w:sz w:val="20"/>
                <w:lang w:val="ru-RU"/>
              </w:rPr>
              <w:t>"31"</w:t>
            </w:r>
            <w:r w:rsidRPr="00E93487">
              <w:rPr>
                <w:spacing w:val="2"/>
                <w:sz w:val="20"/>
                <w:lang w:val="ru-RU"/>
              </w:rPr>
              <w:t xml:space="preserve"> </w:t>
            </w:r>
            <w:r w:rsidRPr="00E93487">
              <w:rPr>
                <w:sz w:val="20"/>
                <w:lang w:val="ru-RU"/>
              </w:rPr>
              <w:t>августа</w:t>
            </w:r>
            <w:r w:rsidRPr="00E93487">
              <w:rPr>
                <w:spacing w:val="54"/>
                <w:sz w:val="20"/>
                <w:lang w:val="ru-RU"/>
              </w:rPr>
              <w:t xml:space="preserve"> </w:t>
            </w:r>
            <w:r w:rsidRPr="00E93487">
              <w:rPr>
                <w:sz w:val="20"/>
                <w:lang w:val="ru-RU"/>
              </w:rPr>
              <w:t>2022</w:t>
            </w:r>
            <w:r w:rsidRPr="00E93487">
              <w:rPr>
                <w:spacing w:val="6"/>
                <w:sz w:val="20"/>
                <w:lang w:val="ru-RU"/>
              </w:rPr>
              <w:t xml:space="preserve"> </w:t>
            </w:r>
            <w:r w:rsidRPr="00E93487">
              <w:rPr>
                <w:spacing w:val="-5"/>
                <w:sz w:val="20"/>
                <w:lang w:val="ru-RU"/>
              </w:rPr>
              <w:t>г.</w:t>
            </w:r>
          </w:p>
          <w:p w:rsidR="00A356DD" w:rsidRDefault="00A356DD" w:rsidP="00882E89">
            <w:pPr>
              <w:pStyle w:val="a4"/>
              <w:ind w:left="0" w:right="1518"/>
              <w:jc w:val="center"/>
            </w:pPr>
          </w:p>
        </w:tc>
        <w:tc>
          <w:tcPr>
            <w:tcW w:w="3533" w:type="dxa"/>
          </w:tcPr>
          <w:p w:rsidR="00A356DD" w:rsidRPr="00E93487" w:rsidRDefault="00A356DD" w:rsidP="00882E89">
            <w:pPr>
              <w:spacing w:before="95" w:line="217" w:lineRule="exact"/>
              <w:ind w:left="178"/>
              <w:rPr>
                <w:sz w:val="20"/>
                <w:lang w:val="ru-RU"/>
              </w:rPr>
            </w:pPr>
            <w:r w:rsidRPr="00E93487">
              <w:rPr>
                <w:spacing w:val="-2"/>
                <w:sz w:val="20"/>
                <w:lang w:val="ru-RU"/>
              </w:rPr>
              <w:t>УТВЕРЖДЕНО</w:t>
            </w:r>
          </w:p>
          <w:p w:rsidR="00A356DD" w:rsidRPr="00E93487" w:rsidRDefault="00A356DD" w:rsidP="00882E89">
            <w:pPr>
              <w:spacing w:line="217" w:lineRule="exact"/>
              <w:ind w:left="178"/>
              <w:rPr>
                <w:sz w:val="20"/>
                <w:lang w:val="ru-RU"/>
              </w:rPr>
            </w:pPr>
            <w:r w:rsidRPr="00E93487">
              <w:rPr>
                <w:spacing w:val="-2"/>
                <w:sz w:val="20"/>
                <w:lang w:val="ru-RU"/>
              </w:rPr>
              <w:t>Директор МБОУ ЦО № 37</w:t>
            </w:r>
          </w:p>
          <w:p w:rsidR="00A356DD" w:rsidRPr="00E93487" w:rsidRDefault="00A356DD" w:rsidP="00882E89">
            <w:pPr>
              <w:tabs>
                <w:tab w:val="left" w:pos="1606"/>
              </w:tabs>
              <w:spacing w:before="178"/>
              <w:ind w:left="178"/>
              <w:rPr>
                <w:sz w:val="20"/>
                <w:lang w:val="ru-RU"/>
              </w:rPr>
            </w:pPr>
            <w:proofErr w:type="spellStart"/>
            <w:r w:rsidRPr="00E93487">
              <w:rPr>
                <w:sz w:val="20"/>
                <w:lang w:val="ru-RU"/>
              </w:rPr>
              <w:t>Атонникова</w:t>
            </w:r>
            <w:proofErr w:type="spellEnd"/>
            <w:r w:rsidRPr="00E93487">
              <w:rPr>
                <w:spacing w:val="14"/>
                <w:sz w:val="20"/>
                <w:lang w:val="ru-RU"/>
              </w:rPr>
              <w:t xml:space="preserve"> </w:t>
            </w:r>
            <w:r w:rsidRPr="00E93487">
              <w:rPr>
                <w:spacing w:val="-4"/>
                <w:sz w:val="20"/>
                <w:lang w:val="ru-RU"/>
              </w:rPr>
              <w:t>Е.А.</w:t>
            </w:r>
          </w:p>
          <w:p w:rsidR="00A356DD" w:rsidRPr="00E93487" w:rsidRDefault="00A356DD" w:rsidP="00882E89">
            <w:pPr>
              <w:spacing w:before="178"/>
              <w:ind w:left="178"/>
              <w:rPr>
                <w:sz w:val="20"/>
                <w:lang w:val="ru-RU"/>
              </w:rPr>
            </w:pPr>
            <w:r w:rsidRPr="00E93487">
              <w:rPr>
                <w:sz w:val="20"/>
                <w:lang w:val="ru-RU"/>
              </w:rPr>
              <w:t>Приказ</w:t>
            </w:r>
            <w:r w:rsidRPr="00E93487">
              <w:rPr>
                <w:spacing w:val="8"/>
                <w:sz w:val="20"/>
                <w:lang w:val="ru-RU"/>
              </w:rPr>
              <w:t xml:space="preserve"> </w:t>
            </w:r>
            <w:r w:rsidRPr="00E93487">
              <w:rPr>
                <w:spacing w:val="-4"/>
                <w:sz w:val="20"/>
                <w:lang w:val="ru-RU"/>
              </w:rPr>
              <w:t>№ 407</w:t>
            </w:r>
          </w:p>
          <w:p w:rsidR="00A356DD" w:rsidRPr="00E93487" w:rsidRDefault="00A356DD" w:rsidP="00882E89">
            <w:pPr>
              <w:spacing w:before="179"/>
              <w:ind w:left="178"/>
              <w:rPr>
                <w:spacing w:val="-5"/>
                <w:sz w:val="20"/>
                <w:lang w:val="ru-RU"/>
              </w:rPr>
            </w:pPr>
            <w:r w:rsidRPr="00E93487">
              <w:rPr>
                <w:sz w:val="20"/>
                <w:lang w:val="ru-RU"/>
              </w:rPr>
              <w:t>от</w:t>
            </w:r>
            <w:r w:rsidRPr="00E93487">
              <w:rPr>
                <w:spacing w:val="7"/>
                <w:sz w:val="20"/>
                <w:lang w:val="ru-RU"/>
              </w:rPr>
              <w:t xml:space="preserve"> </w:t>
            </w:r>
            <w:r w:rsidRPr="00E93487">
              <w:rPr>
                <w:sz w:val="20"/>
                <w:lang w:val="ru-RU"/>
              </w:rPr>
              <w:t>"26"</w:t>
            </w:r>
            <w:r w:rsidRPr="00E93487">
              <w:rPr>
                <w:spacing w:val="4"/>
                <w:sz w:val="20"/>
                <w:lang w:val="ru-RU"/>
              </w:rPr>
              <w:t xml:space="preserve"> </w:t>
            </w:r>
            <w:r w:rsidRPr="00E93487">
              <w:rPr>
                <w:sz w:val="20"/>
                <w:lang w:val="ru-RU"/>
              </w:rPr>
              <w:t>082022</w:t>
            </w:r>
            <w:r w:rsidRPr="00E93487">
              <w:rPr>
                <w:spacing w:val="9"/>
                <w:sz w:val="20"/>
                <w:lang w:val="ru-RU"/>
              </w:rPr>
              <w:t xml:space="preserve"> </w:t>
            </w:r>
            <w:r w:rsidRPr="00E93487">
              <w:rPr>
                <w:spacing w:val="-5"/>
                <w:sz w:val="20"/>
                <w:lang w:val="ru-RU"/>
              </w:rPr>
              <w:t>г.</w:t>
            </w:r>
          </w:p>
          <w:p w:rsidR="00A356DD" w:rsidRDefault="00A356DD" w:rsidP="00882E89">
            <w:pPr>
              <w:pStyle w:val="a4"/>
              <w:ind w:left="0" w:right="1518"/>
              <w:jc w:val="center"/>
            </w:pPr>
          </w:p>
        </w:tc>
      </w:tr>
    </w:tbl>
    <w:p w:rsidR="00A356DD" w:rsidRDefault="00A356DD" w:rsidP="00A356DD">
      <w:pPr>
        <w:pStyle w:val="a4"/>
        <w:ind w:left="1670" w:right="1518"/>
        <w:jc w:val="center"/>
      </w:pPr>
    </w:p>
    <w:p w:rsidR="00A356DD" w:rsidRPr="00E93487" w:rsidRDefault="00A356DD" w:rsidP="00A356DD">
      <w:pPr>
        <w:spacing w:before="179" w:line="240" w:lineRule="auto"/>
        <w:ind w:left="178"/>
        <w:jc w:val="center"/>
        <w:rPr>
          <w:b/>
          <w:sz w:val="24"/>
        </w:rPr>
      </w:pPr>
      <w:r w:rsidRPr="00E93487">
        <w:rPr>
          <w:b/>
          <w:sz w:val="24"/>
        </w:rPr>
        <w:t>РАБОЧАЯ</w:t>
      </w:r>
      <w:r w:rsidRPr="00E93487">
        <w:rPr>
          <w:b/>
          <w:spacing w:val="-15"/>
          <w:sz w:val="24"/>
        </w:rPr>
        <w:t xml:space="preserve"> </w:t>
      </w:r>
      <w:r w:rsidRPr="00E93487">
        <w:rPr>
          <w:b/>
          <w:sz w:val="24"/>
        </w:rPr>
        <w:t>ПРОГРАММА</w:t>
      </w:r>
    </w:p>
    <w:p w:rsidR="00A356DD" w:rsidRDefault="00A356DD" w:rsidP="00A356DD">
      <w:pPr>
        <w:pStyle w:val="a4"/>
        <w:spacing w:before="95"/>
        <w:ind w:left="1671" w:right="1518"/>
        <w:jc w:val="center"/>
      </w:pPr>
      <w:r>
        <w:t>ЭЛЕКТИВНОГО КУРСА</w:t>
      </w:r>
    </w:p>
    <w:p w:rsidR="00A356DD" w:rsidRDefault="00A356DD" w:rsidP="00A356DD">
      <w:pPr>
        <w:pStyle w:val="a4"/>
        <w:spacing w:before="60"/>
        <w:ind w:left="1675" w:right="1518"/>
        <w:jc w:val="center"/>
      </w:pPr>
      <w:r>
        <w:t>«ФИЗИКА И НАНОТЕХНОЛОГИИ</w:t>
      </w:r>
      <w:r>
        <w:rPr>
          <w:spacing w:val="-4"/>
        </w:rPr>
        <w:t>»</w:t>
      </w:r>
    </w:p>
    <w:p w:rsidR="00A356DD" w:rsidRDefault="00A356DD" w:rsidP="00A356DD">
      <w:pPr>
        <w:pStyle w:val="a4"/>
        <w:ind w:left="0" w:right="0"/>
        <w:rPr>
          <w:sz w:val="26"/>
        </w:rPr>
      </w:pPr>
    </w:p>
    <w:p w:rsidR="00A356DD" w:rsidRDefault="00A356DD" w:rsidP="00A356DD">
      <w:pPr>
        <w:pStyle w:val="a4"/>
        <w:spacing w:before="5"/>
        <w:ind w:left="0" w:right="0"/>
        <w:rPr>
          <w:sz w:val="31"/>
        </w:rPr>
      </w:pPr>
    </w:p>
    <w:p w:rsidR="00A356DD" w:rsidRDefault="00A356DD" w:rsidP="00A356DD">
      <w:pPr>
        <w:pStyle w:val="a4"/>
        <w:spacing w:line="292" w:lineRule="auto"/>
        <w:ind w:left="3221" w:right="3065"/>
        <w:jc w:val="center"/>
      </w:pPr>
      <w:r>
        <w:t>для</w:t>
      </w:r>
      <w:r>
        <w:rPr>
          <w:spacing w:val="-8"/>
        </w:rPr>
        <w:t xml:space="preserve"> </w:t>
      </w:r>
      <w:r>
        <w:t>11</w:t>
      </w:r>
      <w:r>
        <w:rPr>
          <w:spacing w:val="-8"/>
        </w:rPr>
        <w:t xml:space="preserve"> </w:t>
      </w:r>
      <w:r>
        <w:t>класса</w:t>
      </w:r>
      <w:r>
        <w:rPr>
          <w:spacing w:val="-8"/>
        </w:rPr>
        <w:t xml:space="preserve"> </w:t>
      </w:r>
      <w:r>
        <w:t>среднего</w:t>
      </w:r>
      <w:r>
        <w:rPr>
          <w:spacing w:val="-8"/>
        </w:rPr>
        <w:t xml:space="preserve"> </w:t>
      </w:r>
      <w:r>
        <w:t>общего</w:t>
      </w:r>
      <w:r>
        <w:rPr>
          <w:spacing w:val="-8"/>
        </w:rPr>
        <w:t xml:space="preserve"> </w:t>
      </w:r>
      <w:r>
        <w:t>образования на 2022-2023</w:t>
      </w:r>
      <w:r>
        <w:rPr>
          <w:spacing w:val="40"/>
        </w:rPr>
        <w:t xml:space="preserve"> </w:t>
      </w:r>
      <w:r>
        <w:t>учебный год</w:t>
      </w:r>
    </w:p>
    <w:p w:rsidR="00A356DD" w:rsidRDefault="00A356DD" w:rsidP="00A356DD">
      <w:pPr>
        <w:pStyle w:val="a4"/>
        <w:ind w:left="0" w:right="0"/>
        <w:rPr>
          <w:sz w:val="26"/>
        </w:rPr>
      </w:pPr>
    </w:p>
    <w:p w:rsidR="00A356DD" w:rsidRDefault="00A356DD" w:rsidP="00A356DD">
      <w:pPr>
        <w:pStyle w:val="a4"/>
        <w:ind w:left="0" w:right="0"/>
        <w:rPr>
          <w:sz w:val="26"/>
        </w:rPr>
      </w:pPr>
    </w:p>
    <w:p w:rsidR="00A356DD" w:rsidRDefault="00A356DD" w:rsidP="00A356DD">
      <w:pPr>
        <w:pStyle w:val="a4"/>
        <w:ind w:left="0" w:right="0"/>
        <w:rPr>
          <w:sz w:val="26"/>
        </w:rPr>
      </w:pPr>
    </w:p>
    <w:p w:rsidR="00A356DD" w:rsidRDefault="00A356DD" w:rsidP="00A356DD">
      <w:pPr>
        <w:pStyle w:val="a4"/>
        <w:ind w:left="0" w:right="0"/>
        <w:rPr>
          <w:sz w:val="26"/>
        </w:rPr>
      </w:pPr>
    </w:p>
    <w:p w:rsidR="00A356DD" w:rsidRDefault="00A356DD" w:rsidP="00A356DD">
      <w:pPr>
        <w:pStyle w:val="a4"/>
        <w:ind w:left="0" w:right="0"/>
        <w:rPr>
          <w:sz w:val="26"/>
        </w:rPr>
      </w:pPr>
    </w:p>
    <w:p w:rsidR="00A356DD" w:rsidRDefault="00A356DD" w:rsidP="00A356DD">
      <w:pPr>
        <w:pStyle w:val="a4"/>
        <w:ind w:left="0" w:right="0"/>
        <w:rPr>
          <w:sz w:val="26"/>
        </w:rPr>
      </w:pPr>
    </w:p>
    <w:p w:rsidR="00A356DD" w:rsidRDefault="00A356DD" w:rsidP="00A356DD">
      <w:pPr>
        <w:pStyle w:val="a4"/>
        <w:spacing w:before="4"/>
        <w:ind w:left="0" w:right="0"/>
        <w:rPr>
          <w:sz w:val="21"/>
        </w:rPr>
      </w:pPr>
    </w:p>
    <w:p w:rsidR="00A356DD" w:rsidRDefault="00A356DD" w:rsidP="00A356DD">
      <w:pPr>
        <w:pStyle w:val="a4"/>
        <w:tabs>
          <w:tab w:val="left" w:pos="5529"/>
        </w:tabs>
        <w:spacing w:before="66"/>
        <w:ind w:left="5529" w:right="27"/>
        <w:jc w:val="center"/>
      </w:pPr>
      <w:r>
        <w:t>Составитель:</w:t>
      </w:r>
      <w:r>
        <w:rPr>
          <w:spacing w:val="-12"/>
        </w:rPr>
        <w:t xml:space="preserve"> </w:t>
      </w:r>
      <w:proofErr w:type="spellStart"/>
      <w:r>
        <w:t>Ручкова</w:t>
      </w:r>
      <w:proofErr w:type="spellEnd"/>
      <w:r>
        <w:t xml:space="preserve"> Н.В._</w:t>
      </w:r>
    </w:p>
    <w:p w:rsidR="00A356DD" w:rsidRDefault="00A356DD" w:rsidP="00A356DD">
      <w:pPr>
        <w:pStyle w:val="a4"/>
        <w:tabs>
          <w:tab w:val="left" w:pos="5529"/>
        </w:tabs>
        <w:spacing w:before="66"/>
        <w:ind w:left="5529" w:right="27"/>
        <w:jc w:val="center"/>
        <w:rPr>
          <w:spacing w:val="-2"/>
        </w:rPr>
      </w:pPr>
      <w:r>
        <w:t xml:space="preserve"> учитель</w:t>
      </w:r>
      <w:r>
        <w:rPr>
          <w:spacing w:val="-4"/>
        </w:rPr>
        <w:t xml:space="preserve"> </w:t>
      </w:r>
      <w:r>
        <w:t>физики</w:t>
      </w:r>
    </w:p>
    <w:p w:rsidR="00A356DD" w:rsidRDefault="00A356DD" w:rsidP="00A356DD">
      <w:pPr>
        <w:pStyle w:val="a4"/>
        <w:spacing w:before="66"/>
        <w:ind w:left="6946" w:right="27"/>
        <w:jc w:val="center"/>
        <w:rPr>
          <w:spacing w:val="-2"/>
        </w:rPr>
      </w:pPr>
    </w:p>
    <w:p w:rsidR="00A356DD" w:rsidRDefault="00A356DD" w:rsidP="00A356DD">
      <w:pPr>
        <w:pStyle w:val="a4"/>
        <w:ind w:left="1670" w:right="1518"/>
        <w:jc w:val="center"/>
      </w:pPr>
    </w:p>
    <w:p w:rsidR="00A356DD" w:rsidRDefault="00A356DD" w:rsidP="00A356DD">
      <w:pPr>
        <w:pStyle w:val="a4"/>
        <w:ind w:left="0" w:right="0"/>
        <w:rPr>
          <w:sz w:val="20"/>
        </w:rPr>
      </w:pPr>
    </w:p>
    <w:p w:rsidR="00A356DD" w:rsidRDefault="00A356DD" w:rsidP="00A356DD">
      <w:pPr>
        <w:pStyle w:val="a4"/>
        <w:ind w:left="0" w:right="0"/>
        <w:rPr>
          <w:sz w:val="20"/>
        </w:rPr>
      </w:pPr>
    </w:p>
    <w:p w:rsidR="00A356DD" w:rsidRDefault="00A356DD">
      <w:pPr>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br w:type="page"/>
      </w:r>
    </w:p>
    <w:p w:rsidR="00FF2303" w:rsidRPr="00FF2303" w:rsidRDefault="00FF2303" w:rsidP="00FF23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Пояснительная записка.</w:t>
      </w:r>
    </w:p>
    <w:p w:rsidR="00FF2303" w:rsidRPr="00FF2303" w:rsidRDefault="00FF2303" w:rsidP="00FF2303">
      <w:pPr>
        <w:shd w:val="clear" w:color="auto" w:fill="FFFFFF"/>
        <w:spacing w:after="0" w:line="240" w:lineRule="auto"/>
        <w:ind w:firstLine="708"/>
        <w:jc w:val="both"/>
        <w:rPr>
          <w:rFonts w:ascii="Times New Roman" w:eastAsia="Times New Roman" w:hAnsi="Times New Roman" w:cs="Times New Roman"/>
          <w:color w:val="111115"/>
          <w:sz w:val="24"/>
          <w:szCs w:val="24"/>
          <w:lang w:eastAsia="ru-RU"/>
        </w:rPr>
      </w:pPr>
      <w:proofErr w:type="gramStart"/>
      <w:r>
        <w:rPr>
          <w:rFonts w:ascii="Times New Roman" w:eastAsia="Times New Roman" w:hAnsi="Times New Roman" w:cs="Times New Roman"/>
          <w:color w:val="111115"/>
          <w:sz w:val="24"/>
          <w:szCs w:val="24"/>
          <w:bdr w:val="none" w:sz="0" w:space="0" w:color="auto" w:frame="1"/>
          <w:lang w:eastAsia="ru-RU"/>
        </w:rPr>
        <w:t xml:space="preserve">Данная рабочая программа элективного курса </w:t>
      </w:r>
      <w:r w:rsidRPr="00FF2303">
        <w:rPr>
          <w:rFonts w:ascii="Times New Roman" w:eastAsia="Times New Roman" w:hAnsi="Times New Roman" w:cs="Times New Roman"/>
          <w:color w:val="111115"/>
          <w:sz w:val="24"/>
          <w:szCs w:val="24"/>
          <w:bdr w:val="none" w:sz="0" w:space="0" w:color="auto" w:frame="1"/>
          <w:lang w:eastAsia="ru-RU"/>
        </w:rPr>
        <w:t xml:space="preserve">для 11 класса </w:t>
      </w:r>
      <w:r>
        <w:rPr>
          <w:rFonts w:ascii="Times New Roman" w:eastAsia="Times New Roman" w:hAnsi="Times New Roman" w:cs="Times New Roman"/>
          <w:color w:val="111115"/>
          <w:sz w:val="24"/>
          <w:szCs w:val="24"/>
          <w:bdr w:val="none" w:sz="0" w:space="0" w:color="auto" w:frame="1"/>
          <w:lang w:eastAsia="ru-RU"/>
        </w:rPr>
        <w:t xml:space="preserve">«Физика и </w:t>
      </w:r>
      <w:proofErr w:type="spellStart"/>
      <w:r>
        <w:rPr>
          <w:rFonts w:ascii="Times New Roman" w:eastAsia="Times New Roman" w:hAnsi="Times New Roman" w:cs="Times New Roman"/>
          <w:color w:val="111115"/>
          <w:sz w:val="24"/>
          <w:szCs w:val="24"/>
          <w:bdr w:val="none" w:sz="0" w:space="0" w:color="auto" w:frame="1"/>
          <w:lang w:eastAsia="ru-RU"/>
        </w:rPr>
        <w:t>нанотехнологии</w:t>
      </w:r>
      <w:proofErr w:type="spellEnd"/>
      <w:r>
        <w:rPr>
          <w:rFonts w:ascii="Times New Roman" w:eastAsia="Times New Roman" w:hAnsi="Times New Roman" w:cs="Times New Roman"/>
          <w:color w:val="111115"/>
          <w:sz w:val="24"/>
          <w:szCs w:val="24"/>
          <w:bdr w:val="none" w:sz="0" w:space="0" w:color="auto" w:frame="1"/>
          <w:lang w:eastAsia="ru-RU"/>
        </w:rPr>
        <w:t xml:space="preserve">» </w:t>
      </w:r>
      <w:r w:rsidRPr="00FF2303">
        <w:rPr>
          <w:rFonts w:ascii="Times New Roman" w:eastAsia="Times New Roman" w:hAnsi="Times New Roman" w:cs="Times New Roman"/>
          <w:color w:val="111115"/>
          <w:sz w:val="24"/>
          <w:szCs w:val="24"/>
          <w:bdr w:val="none" w:sz="0" w:space="0" w:color="auto" w:frame="1"/>
          <w:lang w:eastAsia="ru-RU"/>
        </w:rPr>
        <w:t xml:space="preserve">разработана  в соответствии с требованиями Федерального государственного образовательного стандарта среднего общего образования (Приказ Министерства образования РФ от 17.12.2010 г №1897 с изменениями) и  Авторских программ Г.Я. Мякишева и др./ Рабочие программы по физике.7-11 классы / Под ред. М.Л. </w:t>
      </w:r>
      <w:proofErr w:type="spellStart"/>
      <w:r w:rsidRPr="00FF2303">
        <w:rPr>
          <w:rFonts w:ascii="Times New Roman" w:eastAsia="Times New Roman" w:hAnsi="Times New Roman" w:cs="Times New Roman"/>
          <w:color w:val="111115"/>
          <w:sz w:val="24"/>
          <w:szCs w:val="24"/>
          <w:bdr w:val="none" w:sz="0" w:space="0" w:color="auto" w:frame="1"/>
          <w:lang w:eastAsia="ru-RU"/>
        </w:rPr>
        <w:t>Корневич</w:t>
      </w:r>
      <w:proofErr w:type="spellEnd"/>
      <w:r w:rsidRPr="00FF2303">
        <w:rPr>
          <w:rFonts w:ascii="Times New Roman" w:eastAsia="Times New Roman" w:hAnsi="Times New Roman" w:cs="Times New Roman"/>
          <w:color w:val="111115"/>
          <w:sz w:val="24"/>
          <w:szCs w:val="24"/>
          <w:bdr w:val="none" w:sz="0" w:space="0" w:color="auto" w:frame="1"/>
          <w:lang w:eastAsia="ru-RU"/>
        </w:rPr>
        <w:t>.</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 М.: ИЛЕКСА, 2012.</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Рабочая программа ориентирована на</w:t>
      </w:r>
      <w:r>
        <w:rPr>
          <w:rFonts w:ascii="Times New Roman" w:eastAsia="Times New Roman" w:hAnsi="Times New Roman" w:cs="Times New Roman"/>
          <w:sz w:val="24"/>
          <w:szCs w:val="24"/>
          <w:bdr w:val="none" w:sz="0" w:space="0" w:color="auto" w:frame="1"/>
          <w:lang w:eastAsia="ru-RU"/>
        </w:rPr>
        <w:t xml:space="preserve"> </w:t>
      </w:r>
      <w:r w:rsidRPr="00FF2303">
        <w:rPr>
          <w:rFonts w:ascii="Times New Roman" w:eastAsia="Times New Roman" w:hAnsi="Times New Roman" w:cs="Times New Roman"/>
          <w:sz w:val="24"/>
          <w:szCs w:val="24"/>
          <w:bdr w:val="none" w:sz="0" w:space="0" w:color="auto" w:frame="1"/>
          <w:lang w:eastAsia="ru-RU"/>
        </w:rPr>
        <w:t> учебник </w:t>
      </w:r>
      <w:r w:rsidRPr="00FF2303">
        <w:rPr>
          <w:rFonts w:ascii="Times New Roman" w:eastAsia="Times New Roman" w:hAnsi="Times New Roman" w:cs="Times New Roman"/>
          <w:color w:val="111115"/>
          <w:sz w:val="24"/>
          <w:szCs w:val="24"/>
          <w:bdr w:val="none" w:sz="0" w:space="0" w:color="auto" w:frame="1"/>
          <w:lang w:eastAsia="ru-RU"/>
        </w:rPr>
        <w:t xml:space="preserve">«Физика» для 11 класса серии «Классический курс» Г.Я. </w:t>
      </w:r>
      <w:proofErr w:type="spellStart"/>
      <w:r w:rsidRPr="00FF2303">
        <w:rPr>
          <w:rFonts w:ascii="Times New Roman" w:eastAsia="Times New Roman" w:hAnsi="Times New Roman" w:cs="Times New Roman"/>
          <w:color w:val="111115"/>
          <w:sz w:val="24"/>
          <w:szCs w:val="24"/>
          <w:bdr w:val="none" w:sz="0" w:space="0" w:color="auto" w:frame="1"/>
          <w:lang w:eastAsia="ru-RU"/>
        </w:rPr>
        <w:t>Мякишев</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Б.Б. </w:t>
      </w:r>
      <w:proofErr w:type="spellStart"/>
      <w:r w:rsidRPr="00FF2303">
        <w:rPr>
          <w:rFonts w:ascii="Times New Roman" w:eastAsia="Times New Roman" w:hAnsi="Times New Roman" w:cs="Times New Roman"/>
          <w:color w:val="111115"/>
          <w:sz w:val="24"/>
          <w:szCs w:val="24"/>
          <w:bdr w:val="none" w:sz="0" w:space="0" w:color="auto" w:frame="1"/>
          <w:lang w:eastAsia="ru-RU"/>
        </w:rPr>
        <w:t>Буховцев</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Н.Н. Сотский, </w:t>
      </w:r>
      <w:proofErr w:type="spellStart"/>
      <w:r w:rsidRPr="00FF2303">
        <w:rPr>
          <w:rFonts w:ascii="Times New Roman" w:eastAsia="Times New Roman" w:hAnsi="Times New Roman" w:cs="Times New Roman"/>
          <w:color w:val="111115"/>
          <w:sz w:val="24"/>
          <w:szCs w:val="24"/>
          <w:bdr w:val="none" w:sz="0" w:space="0" w:color="auto" w:frame="1"/>
          <w:lang w:eastAsia="ru-RU"/>
        </w:rPr>
        <w:t>М.:Просвещение</w:t>
      </w:r>
      <w:proofErr w:type="spellEnd"/>
      <w:r w:rsidRPr="00FF2303">
        <w:rPr>
          <w:rFonts w:ascii="Times New Roman" w:eastAsia="Times New Roman" w:hAnsi="Times New Roman" w:cs="Times New Roman"/>
          <w:color w:val="111115"/>
          <w:sz w:val="24"/>
          <w:szCs w:val="24"/>
          <w:bdr w:val="none" w:sz="0" w:space="0" w:color="auto" w:frame="1"/>
          <w:lang w:eastAsia="ru-RU"/>
        </w:rPr>
        <w:t>, 2017 г.</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Планируемые результаты:</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в направлении  личностного развития</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w:t>
      </w:r>
      <w:proofErr w:type="spellStart"/>
      <w:r w:rsidRPr="00FF2303">
        <w:rPr>
          <w:rFonts w:ascii="Times New Roman" w:eastAsia="Times New Roman" w:hAnsi="Times New Roman" w:cs="Times New Roman"/>
          <w:color w:val="111115"/>
          <w:sz w:val="24"/>
          <w:szCs w:val="24"/>
          <w:bdr w:val="none" w:sz="0" w:space="0" w:color="auto" w:frame="1"/>
          <w:lang w:eastAsia="ru-RU"/>
        </w:rPr>
        <w:t>сформированность</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познавательных интересов, интеллектуальных и творческих способностей учащихся;</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•самостоятельность в приобретении новых знаний и практических умений;</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•готовность к выбору жизненного пути в соответствии с собственными интересами и возможностями;</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авторам открытий и изобретений, результатам обучения.</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 xml:space="preserve">в </w:t>
      </w:r>
      <w:proofErr w:type="spellStart"/>
      <w:r w:rsidRPr="00FF2303">
        <w:rPr>
          <w:rFonts w:ascii="Times New Roman" w:eastAsia="Times New Roman" w:hAnsi="Times New Roman" w:cs="Times New Roman"/>
          <w:i/>
          <w:iCs/>
          <w:color w:val="111115"/>
          <w:sz w:val="24"/>
          <w:szCs w:val="24"/>
          <w:bdr w:val="none" w:sz="0" w:space="0" w:color="auto" w:frame="1"/>
          <w:lang w:eastAsia="ru-RU"/>
        </w:rPr>
        <w:t>метапредметном</w:t>
      </w:r>
      <w:proofErr w:type="spellEnd"/>
      <w:r w:rsidRPr="00FF2303">
        <w:rPr>
          <w:rFonts w:ascii="Times New Roman" w:eastAsia="Times New Roman" w:hAnsi="Times New Roman" w:cs="Times New Roman"/>
          <w:i/>
          <w:iCs/>
          <w:color w:val="111115"/>
          <w:sz w:val="24"/>
          <w:szCs w:val="24"/>
          <w:bdr w:val="none" w:sz="0" w:space="0" w:color="auto" w:frame="1"/>
          <w:lang w:eastAsia="ru-RU"/>
        </w:rPr>
        <w:t xml:space="preserve"> направлении</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u w:val="single"/>
          <w:bdr w:val="none" w:sz="0" w:space="0" w:color="auto" w:frame="1"/>
          <w:lang w:eastAsia="ru-RU"/>
        </w:rPr>
        <w:t>Регулятивные УУД</w:t>
      </w:r>
      <w:r w:rsidRPr="00FF2303">
        <w:rPr>
          <w:rFonts w:ascii="Times New Roman" w:eastAsia="Times New Roman" w:hAnsi="Times New Roman" w:cs="Times New Roman"/>
          <w:color w:val="111115"/>
          <w:sz w:val="24"/>
          <w:szCs w:val="24"/>
          <w:bdr w:val="none" w:sz="0" w:space="0" w:color="auto" w:frame="1"/>
          <w:lang w:eastAsia="ru-RU"/>
        </w:rPr>
        <w:t>:</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самостоятельно </w:t>
      </w:r>
      <w:r w:rsidRPr="00FF2303">
        <w:rPr>
          <w:rFonts w:ascii="Times New Roman" w:eastAsia="Times New Roman" w:hAnsi="Times New Roman" w:cs="Times New Roman"/>
          <w:i/>
          <w:iCs/>
          <w:color w:val="111115"/>
          <w:sz w:val="24"/>
          <w:szCs w:val="24"/>
          <w:bdr w:val="none" w:sz="0" w:space="0" w:color="auto" w:frame="1"/>
          <w:lang w:eastAsia="ru-RU"/>
        </w:rPr>
        <w:t>обнаруживать</w:t>
      </w:r>
      <w:r w:rsidRPr="00FF2303">
        <w:rPr>
          <w:rFonts w:ascii="Times New Roman" w:eastAsia="Times New Roman" w:hAnsi="Times New Roman" w:cs="Times New Roman"/>
          <w:color w:val="111115"/>
          <w:sz w:val="24"/>
          <w:szCs w:val="24"/>
          <w:bdr w:val="none" w:sz="0" w:space="0" w:color="auto" w:frame="1"/>
          <w:lang w:eastAsia="ru-RU"/>
        </w:rPr>
        <w:t> и формулировать учебную проблему, определять цель учебной деятельности, выбирать тему проекта;</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выдвигать</w:t>
      </w:r>
      <w:r w:rsidRPr="00FF2303">
        <w:rPr>
          <w:rFonts w:ascii="Times New Roman" w:eastAsia="Times New Roman" w:hAnsi="Times New Roman" w:cs="Times New Roman"/>
          <w:color w:val="111115"/>
          <w:sz w:val="24"/>
          <w:szCs w:val="24"/>
          <w:bdr w:val="none" w:sz="0" w:space="0" w:color="auto" w:frame="1"/>
          <w:lang w:eastAsia="ru-RU"/>
        </w:rPr>
        <w:t> версии решения проблемы, осознавать </w:t>
      </w:r>
      <w:r w:rsidRPr="00FF2303">
        <w:rPr>
          <w:rFonts w:ascii="Times New Roman" w:eastAsia="Times New Roman" w:hAnsi="Times New Roman" w:cs="Times New Roman"/>
          <w:color w:val="000000"/>
          <w:sz w:val="24"/>
          <w:szCs w:val="24"/>
          <w:bdr w:val="none" w:sz="0" w:space="0" w:color="auto" w:frame="1"/>
          <w:lang w:eastAsia="ru-RU"/>
        </w:rPr>
        <w:t>(</w:t>
      </w:r>
      <w:r w:rsidRPr="00FF2303">
        <w:rPr>
          <w:rFonts w:ascii="Times New Roman" w:eastAsia="Times New Roman" w:hAnsi="Times New Roman" w:cs="Times New Roman"/>
          <w:color w:val="111115"/>
          <w:sz w:val="24"/>
          <w:szCs w:val="24"/>
          <w:bdr w:val="none" w:sz="0" w:space="0" w:color="auto" w:frame="1"/>
          <w:lang w:eastAsia="ru-RU"/>
        </w:rPr>
        <w:t>и интерпретировать в случае необходимости</w:t>
      </w:r>
      <w:proofErr w:type="gramStart"/>
      <w:r w:rsidRPr="00FF2303">
        <w:rPr>
          <w:rFonts w:ascii="Times New Roman" w:eastAsia="Times New Roman" w:hAnsi="Times New Roman" w:cs="Times New Roman"/>
          <w:color w:val="111115"/>
          <w:sz w:val="24"/>
          <w:szCs w:val="24"/>
          <w:bdr w:val="none" w:sz="0" w:space="0" w:color="auto" w:frame="1"/>
          <w:lang w:eastAsia="ru-RU"/>
        </w:rPr>
        <w:t>)к</w:t>
      </w:r>
      <w:proofErr w:type="gramEnd"/>
      <w:r w:rsidRPr="00FF2303">
        <w:rPr>
          <w:rFonts w:ascii="Times New Roman" w:eastAsia="Times New Roman" w:hAnsi="Times New Roman" w:cs="Times New Roman"/>
          <w:color w:val="111115"/>
          <w:sz w:val="24"/>
          <w:szCs w:val="24"/>
          <w:bdr w:val="none" w:sz="0" w:space="0" w:color="auto" w:frame="1"/>
          <w:lang w:eastAsia="ru-RU"/>
        </w:rPr>
        <w:t>онечный результат, выбирать средства достижения цели из предложенных, а также искать их самостоятельно;</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составлять</w:t>
      </w:r>
      <w:r w:rsidRPr="00FF2303">
        <w:rPr>
          <w:rFonts w:ascii="Times New Roman" w:eastAsia="Times New Roman" w:hAnsi="Times New Roman" w:cs="Times New Roman"/>
          <w:color w:val="111115"/>
          <w:sz w:val="24"/>
          <w:szCs w:val="24"/>
          <w:bdr w:val="none" w:sz="0" w:space="0" w:color="auto" w:frame="1"/>
          <w:lang w:eastAsia="ru-RU"/>
        </w:rPr>
        <w:t> (индивидуально или в группе) план решения проблемы (выполнения проекта);</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работая по плану, </w:t>
      </w:r>
      <w:r w:rsidRPr="00FF2303">
        <w:rPr>
          <w:rFonts w:ascii="Times New Roman" w:eastAsia="Times New Roman" w:hAnsi="Times New Roman" w:cs="Times New Roman"/>
          <w:i/>
          <w:iCs/>
          <w:color w:val="111115"/>
          <w:sz w:val="24"/>
          <w:szCs w:val="24"/>
          <w:bdr w:val="none" w:sz="0" w:space="0" w:color="auto" w:frame="1"/>
          <w:lang w:eastAsia="ru-RU"/>
        </w:rPr>
        <w:t>сверять</w:t>
      </w:r>
      <w:r w:rsidRPr="00FF2303">
        <w:rPr>
          <w:rFonts w:ascii="Times New Roman" w:eastAsia="Times New Roman" w:hAnsi="Times New Roman" w:cs="Times New Roman"/>
          <w:color w:val="111115"/>
          <w:sz w:val="24"/>
          <w:szCs w:val="24"/>
          <w:bdr w:val="none" w:sz="0" w:space="0" w:color="auto" w:frame="1"/>
          <w:lang w:eastAsia="ru-RU"/>
        </w:rPr>
        <w:t> свои действия с целью и, при необходимости, исправлять ошибки самостоятельно (в том числе и корректировать план</w:t>
      </w:r>
      <w:r w:rsidRPr="00FF2303">
        <w:rPr>
          <w:rFonts w:ascii="Times New Roman" w:eastAsia="Times New Roman" w:hAnsi="Times New Roman" w:cs="Times New Roman"/>
          <w:color w:val="111115"/>
          <w:sz w:val="24"/>
          <w:szCs w:val="24"/>
          <w:lang w:eastAsia="ru-RU"/>
        </w:rPr>
        <w:t>)</w:t>
      </w:r>
      <w:r w:rsidRPr="00FF2303">
        <w:rPr>
          <w:rFonts w:ascii="Times New Roman" w:eastAsia="Times New Roman" w:hAnsi="Times New Roman" w:cs="Times New Roman"/>
          <w:color w:val="111115"/>
          <w:sz w:val="24"/>
          <w:szCs w:val="24"/>
          <w:bdr w:val="none" w:sz="0" w:space="0" w:color="auto" w:frame="1"/>
          <w:lang w:eastAsia="ru-RU"/>
        </w:rPr>
        <w:t>;</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в диалоге с учителем </w:t>
      </w:r>
      <w:r w:rsidRPr="00FF2303">
        <w:rPr>
          <w:rFonts w:ascii="Times New Roman" w:eastAsia="Times New Roman" w:hAnsi="Times New Roman" w:cs="Times New Roman"/>
          <w:i/>
          <w:iCs/>
          <w:color w:val="111115"/>
          <w:sz w:val="24"/>
          <w:szCs w:val="24"/>
          <w:bdr w:val="none" w:sz="0" w:space="0" w:color="auto" w:frame="1"/>
          <w:lang w:eastAsia="ru-RU"/>
        </w:rPr>
        <w:t>совершенствовать</w:t>
      </w:r>
      <w:r w:rsidRPr="00FF2303">
        <w:rPr>
          <w:rFonts w:ascii="Times New Roman" w:eastAsia="Times New Roman" w:hAnsi="Times New Roman" w:cs="Times New Roman"/>
          <w:color w:val="111115"/>
          <w:sz w:val="24"/>
          <w:szCs w:val="24"/>
          <w:bdr w:val="none" w:sz="0" w:space="0" w:color="auto" w:frame="1"/>
          <w:lang w:eastAsia="ru-RU"/>
        </w:rPr>
        <w:t> самостоятельно выработанные критерии оценки.</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FF0000"/>
          <w:sz w:val="24"/>
          <w:szCs w:val="24"/>
          <w:bdr w:val="none" w:sz="0" w:space="0" w:color="auto" w:frame="1"/>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u w:val="single"/>
          <w:bdr w:val="none" w:sz="0" w:space="0" w:color="auto" w:frame="1"/>
          <w:lang w:eastAsia="ru-RU"/>
        </w:rPr>
        <w:t>Познавательные УУД:</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анализировать, сравнивать, классифицировать и обобщать</w:t>
      </w:r>
      <w:r w:rsidRPr="00FF2303">
        <w:rPr>
          <w:rFonts w:ascii="Times New Roman" w:eastAsia="Times New Roman" w:hAnsi="Times New Roman" w:cs="Times New Roman"/>
          <w:color w:val="111115"/>
          <w:sz w:val="24"/>
          <w:szCs w:val="24"/>
          <w:bdr w:val="none" w:sz="0" w:space="0" w:color="auto" w:frame="1"/>
          <w:lang w:eastAsia="ru-RU"/>
        </w:rPr>
        <w:t> факты и явления;</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осуществлять</w:t>
      </w:r>
      <w:r w:rsidRPr="00FF2303">
        <w:rPr>
          <w:rFonts w:ascii="Times New Roman" w:eastAsia="Times New Roman" w:hAnsi="Times New Roman" w:cs="Times New Roman"/>
          <w:color w:val="111115"/>
          <w:sz w:val="24"/>
          <w:szCs w:val="24"/>
          <w:bdr w:val="none" w:sz="0" w:space="0" w:color="auto" w:frame="1"/>
          <w:lang w:eastAsia="ru-RU"/>
        </w:rPr>
        <w:t> сравнение, классификацию, самостоятельно выбирая основания и критерии для указанных логических операций;</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строить</w:t>
      </w:r>
      <w:r w:rsidRPr="00FF2303">
        <w:rPr>
          <w:rFonts w:ascii="Times New Roman" w:eastAsia="Times New Roman" w:hAnsi="Times New Roman" w:cs="Times New Roman"/>
          <w:color w:val="111115"/>
          <w:sz w:val="24"/>
          <w:szCs w:val="24"/>
          <w:bdr w:val="none" w:sz="0" w:space="0" w:color="auto" w:frame="1"/>
          <w:lang w:eastAsia="ru-RU"/>
        </w:rPr>
        <w:t> логически обоснованное рассуждение, включающее установление причинно-следственных связей;</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создавать</w:t>
      </w:r>
      <w:r w:rsidRPr="00FF2303">
        <w:rPr>
          <w:rFonts w:ascii="Times New Roman" w:eastAsia="Times New Roman" w:hAnsi="Times New Roman" w:cs="Times New Roman"/>
          <w:color w:val="111115"/>
          <w:sz w:val="24"/>
          <w:szCs w:val="24"/>
          <w:bdr w:val="none" w:sz="0" w:space="0" w:color="auto" w:frame="1"/>
          <w:lang w:eastAsia="ru-RU"/>
        </w:rPr>
        <w:t> математические модели;</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color w:val="000000"/>
          <w:sz w:val="24"/>
          <w:szCs w:val="24"/>
          <w:bdr w:val="none" w:sz="0" w:space="0" w:color="auto" w:frame="1"/>
          <w:lang w:eastAsia="ru-RU"/>
        </w:rPr>
        <w:t> с</w:t>
      </w:r>
      <w:r w:rsidRPr="00FF2303">
        <w:rPr>
          <w:rFonts w:ascii="Times New Roman" w:eastAsia="Times New Roman" w:hAnsi="Times New Roman" w:cs="Times New Roman"/>
          <w:color w:val="111115"/>
          <w:sz w:val="24"/>
          <w:szCs w:val="24"/>
          <w:bdr w:val="none" w:sz="0" w:space="0" w:color="auto" w:frame="1"/>
          <w:lang w:eastAsia="ru-RU"/>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000000"/>
          <w:sz w:val="24"/>
          <w:szCs w:val="24"/>
          <w:bdr w:val="none" w:sz="0" w:space="0" w:color="auto" w:frame="1"/>
          <w:lang w:eastAsia="ru-RU"/>
        </w:rPr>
        <w:t>в</w:t>
      </w:r>
      <w:r w:rsidRPr="00FF2303">
        <w:rPr>
          <w:rFonts w:ascii="Times New Roman" w:eastAsia="Times New Roman" w:hAnsi="Times New Roman" w:cs="Times New Roman"/>
          <w:i/>
          <w:iCs/>
          <w:color w:val="111115"/>
          <w:sz w:val="24"/>
          <w:szCs w:val="24"/>
          <w:bdr w:val="none" w:sz="0" w:space="0" w:color="auto" w:frame="1"/>
          <w:lang w:eastAsia="ru-RU"/>
        </w:rPr>
        <w:t>ычитывать</w:t>
      </w:r>
      <w:r w:rsidRPr="00FF2303">
        <w:rPr>
          <w:rFonts w:ascii="Times New Roman" w:eastAsia="Times New Roman" w:hAnsi="Times New Roman" w:cs="Times New Roman"/>
          <w:color w:val="111115"/>
          <w:sz w:val="24"/>
          <w:szCs w:val="24"/>
          <w:bdr w:val="none" w:sz="0" w:space="0" w:color="auto" w:frame="1"/>
          <w:lang w:eastAsia="ru-RU"/>
        </w:rPr>
        <w:t> все уровни текстовой информации.</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roofErr w:type="gramStart"/>
      <w:r w:rsidRPr="00FF2303">
        <w:rPr>
          <w:rFonts w:ascii="Times New Roman" w:eastAsia="Times New Roman" w:hAnsi="Times New Roman" w:cs="Times New Roman"/>
          <w:i/>
          <w:iCs/>
          <w:color w:val="111115"/>
          <w:sz w:val="24"/>
          <w:szCs w:val="24"/>
          <w:bdr w:val="none" w:sz="0" w:space="0" w:color="auto" w:frame="1"/>
          <w:lang w:eastAsia="ru-RU"/>
        </w:rPr>
        <w:t>у</w:t>
      </w:r>
      <w:proofErr w:type="gramEnd"/>
      <w:r w:rsidRPr="00FF2303">
        <w:rPr>
          <w:rFonts w:ascii="Times New Roman" w:eastAsia="Times New Roman" w:hAnsi="Times New Roman" w:cs="Times New Roman"/>
          <w:i/>
          <w:iCs/>
          <w:color w:val="111115"/>
          <w:sz w:val="24"/>
          <w:szCs w:val="24"/>
          <w:bdr w:val="none" w:sz="0" w:space="0" w:color="auto" w:frame="1"/>
          <w:lang w:eastAsia="ru-RU"/>
        </w:rPr>
        <w:t>меть определять</w:t>
      </w:r>
      <w:r w:rsidRPr="00FF2303">
        <w:rPr>
          <w:rFonts w:ascii="Times New Roman" w:eastAsia="Times New Roman" w:hAnsi="Times New Roman" w:cs="Times New Roman"/>
          <w:color w:val="111115"/>
          <w:sz w:val="24"/>
          <w:szCs w:val="24"/>
          <w:bdr w:val="none" w:sz="0" w:space="0" w:color="auto" w:frame="1"/>
          <w:lang w:eastAsia="ru-RU"/>
        </w:rPr>
        <w:t> возможные источники необходимых сведений, производить поиск информации, анализировать и оценивать её достоверность.</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roofErr w:type="gramStart"/>
      <w:r w:rsidRPr="00FF2303">
        <w:rPr>
          <w:rFonts w:ascii="Times New Roman" w:eastAsia="Times New Roman" w:hAnsi="Times New Roman" w:cs="Times New Roman"/>
          <w:color w:val="111115"/>
          <w:sz w:val="24"/>
          <w:szCs w:val="24"/>
          <w:bdr w:val="none" w:sz="0" w:space="0" w:color="auto" w:frame="1"/>
          <w:lang w:eastAsia="ru-RU"/>
        </w:rPr>
        <w:t>п</w:t>
      </w:r>
      <w:proofErr w:type="gramEnd"/>
      <w:r w:rsidRPr="00FF2303">
        <w:rPr>
          <w:rFonts w:ascii="Times New Roman" w:eastAsia="Times New Roman" w:hAnsi="Times New Roman" w:cs="Times New Roman"/>
          <w:color w:val="111115"/>
          <w:sz w:val="24"/>
          <w:szCs w:val="24"/>
          <w:bdr w:val="none" w:sz="0" w:space="0" w:color="auto" w:frame="1"/>
          <w:lang w:eastAsia="ru-RU"/>
        </w:rPr>
        <w:t>онимая позицию другого человека, </w:t>
      </w:r>
      <w:r w:rsidRPr="00FF2303">
        <w:rPr>
          <w:rFonts w:ascii="Times New Roman" w:eastAsia="Times New Roman" w:hAnsi="Times New Roman" w:cs="Times New Roman"/>
          <w:i/>
          <w:iCs/>
          <w:color w:val="111115"/>
          <w:sz w:val="24"/>
          <w:szCs w:val="24"/>
          <w:bdr w:val="none" w:sz="0" w:space="0" w:color="auto" w:frame="1"/>
          <w:lang w:eastAsia="ru-RU"/>
        </w:rPr>
        <w:t>различать</w:t>
      </w:r>
      <w:r w:rsidRPr="00FF2303">
        <w:rPr>
          <w:rFonts w:ascii="Times New Roman" w:eastAsia="Times New Roman" w:hAnsi="Times New Roman" w:cs="Times New Roman"/>
          <w:color w:val="111115"/>
          <w:sz w:val="24"/>
          <w:szCs w:val="24"/>
          <w:bdr w:val="none" w:sz="0" w:space="0" w:color="auto" w:frame="1"/>
          <w:lang w:eastAsia="ru-RU"/>
        </w:rPr>
        <w:t> в его речи: мнение (точку зрения), доказательство (аргументы), факты; гипотезы. Для этого самостоятельно использовать различные виды чтения (изучающее, просмотровое, ознакомительное, поисковое), приёмы слушания.</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Уметь использовать</w:t>
      </w:r>
      <w:r w:rsidRPr="00FF2303">
        <w:rPr>
          <w:rFonts w:ascii="Times New Roman" w:eastAsia="Times New Roman" w:hAnsi="Times New Roman" w:cs="Times New Roman"/>
          <w:color w:val="111115"/>
          <w:sz w:val="24"/>
          <w:szCs w:val="24"/>
          <w:bdr w:val="none" w:sz="0" w:space="0" w:color="auto" w:frame="1"/>
          <w:lang w:eastAsia="ru-RU"/>
        </w:rPr>
        <w:t> компьютерные и коммуникационные технологии как инструмент для достижения своих целей.</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u w:val="single"/>
          <w:bdr w:val="none" w:sz="0" w:space="0" w:color="auto" w:frame="1"/>
          <w:lang w:eastAsia="ru-RU"/>
        </w:rPr>
        <w:t>Коммуникативные УУД:</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самостоятельно </w:t>
      </w:r>
      <w:r w:rsidRPr="00FF2303">
        <w:rPr>
          <w:rFonts w:ascii="Times New Roman" w:eastAsia="Times New Roman" w:hAnsi="Times New Roman" w:cs="Times New Roman"/>
          <w:i/>
          <w:iCs/>
          <w:color w:val="111115"/>
          <w:sz w:val="24"/>
          <w:szCs w:val="24"/>
          <w:bdr w:val="none" w:sz="0" w:space="0" w:color="auto" w:frame="1"/>
          <w:lang w:eastAsia="ru-RU"/>
        </w:rPr>
        <w:t>организовывать</w:t>
      </w:r>
      <w:r w:rsidRPr="00FF2303">
        <w:rPr>
          <w:rFonts w:ascii="Times New Roman" w:eastAsia="Times New Roman" w:hAnsi="Times New Roman" w:cs="Times New Roman"/>
          <w:color w:val="111115"/>
          <w:sz w:val="24"/>
          <w:szCs w:val="24"/>
          <w:bdr w:val="none" w:sz="0" w:space="0" w:color="auto" w:frame="1"/>
          <w:lang w:eastAsia="ru-RU"/>
        </w:rPr>
        <w:t> учебное взаимодействие в группе (определять общие цели, договариваться друг с другом и т.д.);</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отстаивая свою точку зрения, </w:t>
      </w:r>
      <w:r w:rsidRPr="00FF2303">
        <w:rPr>
          <w:rFonts w:ascii="Times New Roman" w:eastAsia="Times New Roman" w:hAnsi="Times New Roman" w:cs="Times New Roman"/>
          <w:i/>
          <w:iCs/>
          <w:color w:val="111115"/>
          <w:sz w:val="24"/>
          <w:szCs w:val="24"/>
          <w:bdr w:val="none" w:sz="0" w:space="0" w:color="auto" w:frame="1"/>
          <w:lang w:eastAsia="ru-RU"/>
        </w:rPr>
        <w:t>приводить аргументы</w:t>
      </w:r>
      <w:r w:rsidRPr="00FF2303">
        <w:rPr>
          <w:rFonts w:ascii="Times New Roman" w:eastAsia="Times New Roman" w:hAnsi="Times New Roman" w:cs="Times New Roman"/>
          <w:color w:val="111115"/>
          <w:sz w:val="24"/>
          <w:szCs w:val="24"/>
          <w:bdr w:val="none" w:sz="0" w:space="0" w:color="auto" w:frame="1"/>
          <w:lang w:eastAsia="ru-RU"/>
        </w:rPr>
        <w:t>, подтверждая их фактами;</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в дискуссии </w:t>
      </w:r>
      <w:r w:rsidRPr="00FF2303">
        <w:rPr>
          <w:rFonts w:ascii="Times New Roman" w:eastAsia="Times New Roman" w:hAnsi="Times New Roman" w:cs="Times New Roman"/>
          <w:i/>
          <w:iCs/>
          <w:color w:val="111115"/>
          <w:sz w:val="24"/>
          <w:szCs w:val="24"/>
          <w:bdr w:val="none" w:sz="0" w:space="0" w:color="auto" w:frame="1"/>
          <w:lang w:eastAsia="ru-RU"/>
        </w:rPr>
        <w:t>уметь  выдвинуть</w:t>
      </w:r>
      <w:r w:rsidRPr="00FF2303">
        <w:rPr>
          <w:rFonts w:ascii="Times New Roman" w:eastAsia="Times New Roman" w:hAnsi="Times New Roman" w:cs="Times New Roman"/>
          <w:color w:val="111115"/>
          <w:sz w:val="24"/>
          <w:szCs w:val="24"/>
          <w:bdr w:val="none" w:sz="0" w:space="0" w:color="auto" w:frame="1"/>
          <w:lang w:eastAsia="ru-RU"/>
        </w:rPr>
        <w:t> контраргументы;</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учиться </w:t>
      </w:r>
      <w:proofErr w:type="gramStart"/>
      <w:r w:rsidRPr="00FF2303">
        <w:rPr>
          <w:rFonts w:ascii="Times New Roman" w:eastAsia="Times New Roman" w:hAnsi="Times New Roman" w:cs="Times New Roman"/>
          <w:i/>
          <w:iCs/>
          <w:color w:val="111115"/>
          <w:sz w:val="24"/>
          <w:szCs w:val="24"/>
          <w:bdr w:val="none" w:sz="0" w:space="0" w:color="auto" w:frame="1"/>
          <w:lang w:eastAsia="ru-RU"/>
        </w:rPr>
        <w:t>критично</w:t>
      </w:r>
      <w:proofErr w:type="gramEnd"/>
      <w:r w:rsidRPr="00FF2303">
        <w:rPr>
          <w:rFonts w:ascii="Times New Roman" w:eastAsia="Times New Roman" w:hAnsi="Times New Roman" w:cs="Times New Roman"/>
          <w:i/>
          <w:iCs/>
          <w:color w:val="111115"/>
          <w:sz w:val="24"/>
          <w:szCs w:val="24"/>
          <w:bdr w:val="none" w:sz="0" w:space="0" w:color="auto" w:frame="1"/>
          <w:lang w:eastAsia="ru-RU"/>
        </w:rPr>
        <w:t xml:space="preserve"> относиться</w:t>
      </w:r>
      <w:r w:rsidRPr="00FF2303">
        <w:rPr>
          <w:rFonts w:ascii="Times New Roman" w:eastAsia="Times New Roman" w:hAnsi="Times New Roman" w:cs="Times New Roman"/>
          <w:color w:val="111115"/>
          <w:sz w:val="24"/>
          <w:szCs w:val="24"/>
          <w:bdr w:val="none" w:sz="0" w:space="0" w:color="auto" w:frame="1"/>
          <w:lang w:eastAsia="ru-RU"/>
        </w:rPr>
        <w:t> к своему мнению, с достоинством </w:t>
      </w:r>
      <w:r w:rsidRPr="00FF2303">
        <w:rPr>
          <w:rFonts w:ascii="Times New Roman" w:eastAsia="Times New Roman" w:hAnsi="Times New Roman" w:cs="Times New Roman"/>
          <w:i/>
          <w:iCs/>
          <w:color w:val="111115"/>
          <w:sz w:val="24"/>
          <w:szCs w:val="24"/>
          <w:bdr w:val="none" w:sz="0" w:space="0" w:color="auto" w:frame="1"/>
          <w:lang w:eastAsia="ru-RU"/>
        </w:rPr>
        <w:t>признавать</w:t>
      </w:r>
      <w:r w:rsidRPr="00FF2303">
        <w:rPr>
          <w:rFonts w:ascii="Times New Roman" w:eastAsia="Times New Roman" w:hAnsi="Times New Roman" w:cs="Times New Roman"/>
          <w:color w:val="111115"/>
          <w:sz w:val="24"/>
          <w:szCs w:val="24"/>
          <w:bdr w:val="none" w:sz="0" w:space="0" w:color="auto" w:frame="1"/>
          <w:lang w:eastAsia="ru-RU"/>
        </w:rPr>
        <w:t> ошибочность своего мнения (если оно таково) и корректировать его;</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111115"/>
          <w:sz w:val="24"/>
          <w:szCs w:val="24"/>
          <w:bdr w:val="none" w:sz="0" w:space="0" w:color="auto" w:frame="1"/>
          <w:lang w:eastAsia="ru-RU"/>
        </w:rPr>
        <w:t>·      понимая позицию другого, </w:t>
      </w:r>
      <w:r w:rsidRPr="00FF2303">
        <w:rPr>
          <w:rFonts w:ascii="Times New Roman" w:eastAsia="Times New Roman" w:hAnsi="Times New Roman" w:cs="Times New Roman"/>
          <w:i/>
          <w:iCs/>
          <w:color w:val="111115"/>
          <w:sz w:val="24"/>
          <w:szCs w:val="24"/>
          <w:bdr w:val="none" w:sz="0" w:space="0" w:color="auto" w:frame="1"/>
          <w:lang w:eastAsia="ru-RU"/>
        </w:rPr>
        <w:t>различать</w:t>
      </w:r>
      <w:r w:rsidRPr="00FF2303">
        <w:rPr>
          <w:rFonts w:ascii="Times New Roman" w:eastAsia="Times New Roman" w:hAnsi="Times New Roman" w:cs="Times New Roman"/>
          <w:color w:val="111115"/>
          <w:sz w:val="24"/>
          <w:szCs w:val="24"/>
          <w:bdr w:val="none" w:sz="0" w:space="0" w:color="auto" w:frame="1"/>
          <w:lang w:eastAsia="ru-RU"/>
        </w:rPr>
        <w:t> в его речи: мнение (точку зрения), доказательство (аргументы), факты; гипотезы,  аксиомы, теории;</w:t>
      </w:r>
      <w:proofErr w:type="gramEnd"/>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уметь</w:t>
      </w:r>
      <w:r w:rsidRPr="00FF2303">
        <w:rPr>
          <w:rFonts w:ascii="Times New Roman" w:eastAsia="Times New Roman" w:hAnsi="Times New Roman" w:cs="Times New Roman"/>
          <w:color w:val="111115"/>
          <w:sz w:val="24"/>
          <w:szCs w:val="24"/>
          <w:bdr w:val="none" w:sz="0" w:space="0" w:color="auto" w:frame="1"/>
          <w:lang w:eastAsia="ru-RU"/>
        </w:rPr>
        <w:t> взглянуть на ситуацию с иной позиции и </w:t>
      </w:r>
      <w:r w:rsidRPr="00FF2303">
        <w:rPr>
          <w:rFonts w:ascii="Times New Roman" w:eastAsia="Times New Roman" w:hAnsi="Times New Roman" w:cs="Times New Roman"/>
          <w:i/>
          <w:iCs/>
          <w:color w:val="111115"/>
          <w:sz w:val="24"/>
          <w:szCs w:val="24"/>
          <w:bdr w:val="none" w:sz="0" w:space="0" w:color="auto" w:frame="1"/>
          <w:lang w:eastAsia="ru-RU"/>
        </w:rPr>
        <w:t>договариваться</w:t>
      </w:r>
      <w:r w:rsidRPr="00FF2303">
        <w:rPr>
          <w:rFonts w:ascii="Times New Roman" w:eastAsia="Times New Roman" w:hAnsi="Times New Roman" w:cs="Times New Roman"/>
          <w:color w:val="111115"/>
          <w:sz w:val="24"/>
          <w:szCs w:val="24"/>
          <w:bdr w:val="none" w:sz="0" w:space="0" w:color="auto" w:frame="1"/>
          <w:lang w:eastAsia="ru-RU"/>
        </w:rPr>
        <w:t> с людьми иных позиций.</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В предметном направлении</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Выпускник научится</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знать/понимать</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i/>
          <w:iCs/>
          <w:color w:val="000000"/>
          <w:sz w:val="24"/>
          <w:szCs w:val="24"/>
          <w:bdr w:val="none" w:sz="0" w:space="0" w:color="auto" w:frame="1"/>
          <w:lang w:eastAsia="ru-RU"/>
        </w:rPr>
        <w:t>смысл понятий</w:t>
      </w:r>
      <w:r w:rsidRPr="00FF2303">
        <w:rPr>
          <w:rFonts w:ascii="Times New Roman" w:eastAsia="Times New Roman" w:hAnsi="Times New Roman" w:cs="Times New Roman"/>
          <w:color w:val="000000"/>
          <w:sz w:val="24"/>
          <w:szCs w:val="24"/>
          <w:bdr w:val="none" w:sz="0" w:space="0" w:color="auto" w:frame="1"/>
          <w:lang w:eastAsia="ru-RU"/>
        </w:rPr>
        <w:t>: физическое явление, физический закон, самоиндукция, фотоэффект, взаимодействие, электрическое поле, магнитное поле, волна, атом, атомное ядро, ионизирующие излучения;</w:t>
      </w:r>
      <w:proofErr w:type="gramEnd"/>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смысл физических величин:</w:t>
      </w:r>
      <w:r w:rsidRPr="00FF2303">
        <w:rPr>
          <w:rFonts w:ascii="Times New Roman" w:eastAsia="Times New Roman" w:hAnsi="Times New Roman" w:cs="Times New Roman"/>
          <w:color w:val="000000"/>
          <w:sz w:val="24"/>
          <w:szCs w:val="24"/>
          <w:bdr w:val="none" w:sz="0" w:space="0" w:color="auto" w:frame="1"/>
          <w:lang w:eastAsia="ru-RU"/>
        </w:rPr>
        <w:t> вектор магнитной индукции, магнитный поток, фаза колебаний, ЭДС индукции, длина и скорость волны, скорость и давление света, фокусное расстояние линзы;</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смысл физических законов:</w:t>
      </w:r>
      <w:r w:rsidRPr="00FF2303">
        <w:rPr>
          <w:rFonts w:ascii="Times New Roman" w:eastAsia="Times New Roman" w:hAnsi="Times New Roman" w:cs="Times New Roman"/>
          <w:color w:val="000000"/>
          <w:sz w:val="24"/>
          <w:szCs w:val="24"/>
          <w:bdr w:val="none" w:sz="0" w:space="0" w:color="auto" w:frame="1"/>
          <w:lang w:eastAsia="ru-RU"/>
        </w:rPr>
        <w:t> </w:t>
      </w:r>
      <w:proofErr w:type="gramStart"/>
      <w:r w:rsidRPr="00FF2303">
        <w:rPr>
          <w:rFonts w:ascii="Times New Roman" w:eastAsia="Times New Roman" w:hAnsi="Times New Roman" w:cs="Times New Roman"/>
          <w:color w:val="000000"/>
          <w:sz w:val="24"/>
          <w:szCs w:val="24"/>
          <w:bdr w:val="none" w:sz="0" w:space="0" w:color="auto" w:frame="1"/>
          <w:lang w:eastAsia="ru-RU"/>
        </w:rPr>
        <w:t>Ампера, Лоренца, электромагнитной индукции, Гюйгенса, Эйнштейна, Столетова, прямолинейного распространения света, отражения и преломления света.</w:t>
      </w:r>
      <w:proofErr w:type="gramEnd"/>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000000"/>
          <w:sz w:val="24"/>
          <w:szCs w:val="24"/>
          <w:bdr w:val="none" w:sz="0" w:space="0" w:color="auto" w:frame="1"/>
          <w:lang w:eastAsia="ru-RU"/>
        </w:rPr>
        <w:t>у</w:t>
      </w:r>
      <w:proofErr w:type="gramEnd"/>
      <w:r w:rsidRPr="00FF2303">
        <w:rPr>
          <w:rFonts w:ascii="Times New Roman" w:eastAsia="Times New Roman" w:hAnsi="Times New Roman" w:cs="Times New Roman"/>
          <w:color w:val="000000"/>
          <w:sz w:val="24"/>
          <w:szCs w:val="24"/>
          <w:bdr w:val="none" w:sz="0" w:space="0" w:color="auto" w:frame="1"/>
          <w:lang w:eastAsia="ru-RU"/>
        </w:rPr>
        <w:t>меть</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i/>
          <w:iCs/>
          <w:color w:val="000000"/>
          <w:sz w:val="24"/>
          <w:szCs w:val="24"/>
          <w:bdr w:val="none" w:sz="0" w:space="0" w:color="auto" w:frame="1"/>
          <w:lang w:eastAsia="ru-RU"/>
        </w:rPr>
        <w:t>описывать и объяснять физические явления: </w:t>
      </w:r>
      <w:r w:rsidRPr="00FF2303">
        <w:rPr>
          <w:rFonts w:ascii="Times New Roman" w:eastAsia="Times New Roman" w:hAnsi="Times New Roman" w:cs="Times New Roman"/>
          <w:color w:val="000000"/>
          <w:sz w:val="24"/>
          <w:szCs w:val="24"/>
          <w:bdr w:val="none" w:sz="0" w:space="0" w:color="auto" w:frame="1"/>
          <w:lang w:eastAsia="ru-RU"/>
        </w:rPr>
        <w:t>взаимодействия токов, действия магнитного поля на движущийся заряд, электромагнитную индукцию, механические колебания и волны, резонанс,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дисперсию, интерференцию, дифракцию света;</w:t>
      </w:r>
      <w:proofErr w:type="gramEnd"/>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i/>
          <w:iCs/>
          <w:color w:val="000000"/>
          <w:sz w:val="24"/>
          <w:szCs w:val="24"/>
          <w:bdr w:val="none" w:sz="0" w:space="0" w:color="auto" w:frame="1"/>
          <w:lang w:eastAsia="ru-RU"/>
        </w:rPr>
        <w:t>использовать физические приборы и измерительные инструменты для измерения физических величин</w:t>
      </w:r>
      <w:r w:rsidRPr="00FF2303">
        <w:rPr>
          <w:rFonts w:ascii="Times New Roman" w:eastAsia="Times New Roman" w:hAnsi="Times New Roman" w:cs="Times New Roman"/>
          <w:color w:val="000000"/>
          <w:sz w:val="24"/>
          <w:szCs w:val="24"/>
          <w:bdr w:val="none" w:sz="0" w:space="0" w:color="auto" w:frame="1"/>
          <w:lang w:eastAsia="ru-RU"/>
        </w:rPr>
        <w:t>: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w:t>
      </w:r>
      <w:r w:rsidRPr="00FF2303">
        <w:rPr>
          <w:rFonts w:ascii="Times New Roman" w:eastAsia="Times New Roman" w:hAnsi="Times New Roman" w:cs="Times New Roman"/>
          <w:i/>
          <w:iCs/>
          <w:color w:val="000000"/>
          <w:sz w:val="24"/>
          <w:szCs w:val="24"/>
          <w:bdr w:val="none" w:sz="0" w:space="0" w:color="auto" w:frame="1"/>
          <w:lang w:eastAsia="ru-RU"/>
        </w:rPr>
        <w:t>представлять результаты измерений с помощью таблиц, графиков и выявлять на этой основе эмпирические зависимости</w:t>
      </w:r>
      <w:r w:rsidRPr="00FF2303">
        <w:rPr>
          <w:rFonts w:ascii="Times New Roman" w:eastAsia="Times New Roman" w:hAnsi="Times New Roman" w:cs="Times New Roman"/>
          <w:color w:val="000000"/>
          <w:sz w:val="24"/>
          <w:szCs w:val="24"/>
          <w:bdr w:val="none" w:sz="0" w:space="0" w:color="auto" w:frame="1"/>
          <w:lang w:eastAsia="ru-RU"/>
        </w:rPr>
        <w:t>:</w:t>
      </w:r>
      <w:r w:rsidRPr="00FF2303">
        <w:rPr>
          <w:rFonts w:ascii="Times New Roman" w:eastAsia="Times New Roman" w:hAnsi="Times New Roman" w:cs="Times New Roman"/>
          <w:i/>
          <w:iCs/>
          <w:color w:val="000000"/>
          <w:sz w:val="24"/>
          <w:szCs w:val="24"/>
          <w:bdr w:val="none" w:sz="0" w:space="0" w:color="auto" w:frame="1"/>
          <w:lang w:eastAsia="ru-RU"/>
        </w:rPr>
        <w:t> </w:t>
      </w:r>
      <w:r w:rsidRPr="00FF2303">
        <w:rPr>
          <w:rFonts w:ascii="Times New Roman" w:eastAsia="Times New Roman" w:hAnsi="Times New Roman" w:cs="Times New Roman"/>
          <w:color w:val="000000"/>
          <w:sz w:val="24"/>
          <w:szCs w:val="24"/>
          <w:bdr w:val="none" w:sz="0" w:space="0" w:color="auto" w:frame="1"/>
          <w:lang w:eastAsia="ru-RU"/>
        </w:rPr>
        <w:t>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выражать результаты измерений и расчетов в единицах Международной системы;</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приводить примеры практического использования физических знаний</w:t>
      </w:r>
      <w:r w:rsidRPr="00FF2303">
        <w:rPr>
          <w:rFonts w:ascii="Times New Roman" w:eastAsia="Times New Roman" w:hAnsi="Times New Roman" w:cs="Times New Roman"/>
          <w:color w:val="000000"/>
          <w:sz w:val="24"/>
          <w:szCs w:val="24"/>
          <w:bdr w:val="none" w:sz="0" w:space="0" w:color="auto" w:frame="1"/>
          <w:lang w:eastAsia="ru-RU"/>
        </w:rPr>
        <w:t> о механических, световых, электромагнитных и квантовых явлениях;</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решать задачи на применение изученных физических законов</w:t>
      </w:r>
      <w:r w:rsidRPr="00FF2303">
        <w:rPr>
          <w:rFonts w:ascii="Times New Roman" w:eastAsia="Times New Roman" w:hAnsi="Times New Roman" w:cs="Times New Roman"/>
          <w:color w:val="000000"/>
          <w:sz w:val="24"/>
          <w:szCs w:val="24"/>
          <w:bdr w:val="none" w:sz="0" w:space="0" w:color="auto" w:frame="1"/>
          <w:lang w:eastAsia="ru-RU"/>
        </w:rPr>
        <w:t>;</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осуществлять самостоятельный поиск инфор</w:t>
      </w:r>
      <w:r w:rsidRPr="00FF2303">
        <w:rPr>
          <w:rFonts w:ascii="Times New Roman" w:eastAsia="Times New Roman" w:hAnsi="Times New Roman" w:cs="Times New Roman"/>
          <w:color w:val="000000"/>
          <w:sz w:val="24"/>
          <w:szCs w:val="24"/>
          <w:bdr w:val="none" w:sz="0" w:space="0" w:color="auto" w:frame="1"/>
          <w:lang w:eastAsia="ru-RU"/>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000000"/>
          <w:sz w:val="24"/>
          <w:szCs w:val="24"/>
          <w:bdr w:val="none" w:sz="0" w:space="0" w:color="auto" w:frame="1"/>
          <w:lang w:eastAsia="ru-RU"/>
        </w:rPr>
        <w:t>использовать приобретенные знания и умения в практической деятельности и повседневной жизни </w:t>
      </w:r>
      <w:proofErr w:type="gramStart"/>
      <w:r w:rsidRPr="00FF2303">
        <w:rPr>
          <w:rFonts w:ascii="Times New Roman" w:eastAsia="Times New Roman" w:hAnsi="Times New Roman" w:cs="Times New Roman"/>
          <w:color w:val="000000"/>
          <w:sz w:val="24"/>
          <w:szCs w:val="24"/>
          <w:bdr w:val="none" w:sz="0" w:space="0" w:color="auto" w:frame="1"/>
          <w:lang w:eastAsia="ru-RU"/>
        </w:rPr>
        <w:t>для</w:t>
      </w:r>
      <w:proofErr w:type="gramEnd"/>
      <w:r w:rsidRPr="00FF2303">
        <w:rPr>
          <w:rFonts w:ascii="Times New Roman" w:eastAsia="Times New Roman" w:hAnsi="Times New Roman" w:cs="Times New Roman"/>
          <w:color w:val="000000"/>
          <w:sz w:val="24"/>
          <w:szCs w:val="24"/>
          <w:bdr w:val="none" w:sz="0" w:space="0" w:color="auto" w:frame="1"/>
          <w:lang w:eastAsia="ru-RU"/>
        </w:rPr>
        <w:t>:</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обеспечения безопасности в процессе использования транспортных средств, электробытовых приборов, электронной техники;</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xml:space="preserve">·   </w:t>
      </w:r>
      <w:proofErr w:type="gramStart"/>
      <w:r w:rsidRPr="00FF2303">
        <w:rPr>
          <w:rFonts w:ascii="Times New Roman" w:eastAsia="Times New Roman" w:hAnsi="Times New Roman" w:cs="Times New Roman"/>
          <w:color w:val="000000"/>
          <w:sz w:val="24"/>
          <w:szCs w:val="24"/>
          <w:bdr w:val="none" w:sz="0" w:space="0" w:color="auto" w:frame="1"/>
          <w:lang w:eastAsia="ru-RU"/>
        </w:rPr>
        <w:t>контроля за</w:t>
      </w:r>
      <w:proofErr w:type="gramEnd"/>
      <w:r w:rsidRPr="00FF2303">
        <w:rPr>
          <w:rFonts w:ascii="Times New Roman" w:eastAsia="Times New Roman" w:hAnsi="Times New Roman" w:cs="Times New Roman"/>
          <w:color w:val="000000"/>
          <w:sz w:val="24"/>
          <w:szCs w:val="24"/>
          <w:bdr w:val="none" w:sz="0" w:space="0" w:color="auto" w:frame="1"/>
          <w:lang w:eastAsia="ru-RU"/>
        </w:rPr>
        <w:t xml:space="preserve"> исправностью электропроводки, водопровода, сантехники и газовых приборов в квартире;</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рационального применения простых механизмов;</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оценки безопасности радиационного фона.</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Выпускник получит возможность научиться:</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понимать и объяснять</w:t>
      </w:r>
      <w:r w:rsidRPr="00FF2303">
        <w:rPr>
          <w:rFonts w:ascii="Times New Roman" w:eastAsia="Times New Roman" w:hAnsi="Times New Roman" w:cs="Times New Roman"/>
          <w:color w:val="111115"/>
          <w:sz w:val="24"/>
          <w:szCs w:val="24"/>
          <w:bdr w:val="none" w:sz="0" w:space="0" w:color="auto" w:frame="1"/>
          <w:lang w:eastAsia="ru-RU"/>
        </w:rPr>
        <w:t> целостность физической теории, различать границы ее применимости и место в ряду других физических теорий;</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владеть</w:t>
      </w:r>
      <w:r w:rsidRPr="00FF2303">
        <w:rPr>
          <w:rFonts w:ascii="Times New Roman" w:eastAsia="Times New Roman" w:hAnsi="Times New Roman" w:cs="Times New Roman"/>
          <w:color w:val="111115"/>
          <w:sz w:val="24"/>
          <w:szCs w:val="24"/>
          <w:bdr w:val="none" w:sz="0" w:space="0" w:color="auto" w:frame="1"/>
          <w:lang w:eastAsia="ru-RU"/>
        </w:rPr>
        <w:t>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lastRenderedPageBreak/>
        <w:t> </w:t>
      </w:r>
      <w:proofErr w:type="gramStart"/>
      <w:r w:rsidRPr="00FF2303">
        <w:rPr>
          <w:rFonts w:ascii="Times New Roman" w:eastAsia="Times New Roman" w:hAnsi="Times New Roman" w:cs="Times New Roman"/>
          <w:i/>
          <w:iCs/>
          <w:color w:val="111115"/>
          <w:sz w:val="24"/>
          <w:szCs w:val="24"/>
          <w:bdr w:val="none" w:sz="0" w:space="0" w:color="auto" w:frame="1"/>
          <w:lang w:eastAsia="ru-RU"/>
        </w:rPr>
        <w:t>характеризовать</w:t>
      </w:r>
      <w:r w:rsidRPr="00FF2303">
        <w:rPr>
          <w:rFonts w:ascii="Times New Roman" w:eastAsia="Times New Roman" w:hAnsi="Times New Roman" w:cs="Times New Roman"/>
          <w:color w:val="111115"/>
          <w:sz w:val="24"/>
          <w:szCs w:val="24"/>
          <w:bdr w:val="none" w:sz="0" w:space="0" w:color="auto" w:frame="1"/>
          <w:lang w:eastAsia="ru-RU"/>
        </w:rPr>
        <w:t> системную связь между основополагающими научными понятиями: пространство, время, материя (вещество, поле), движение, сила, энергия;</w:t>
      </w:r>
      <w:proofErr w:type="gramEnd"/>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 выдвигать</w:t>
      </w:r>
      <w:r w:rsidRPr="00FF2303">
        <w:rPr>
          <w:rFonts w:ascii="Times New Roman" w:eastAsia="Times New Roman" w:hAnsi="Times New Roman" w:cs="Times New Roman"/>
          <w:color w:val="111115"/>
          <w:sz w:val="24"/>
          <w:szCs w:val="24"/>
          <w:bdr w:val="none" w:sz="0" w:space="0" w:color="auto" w:frame="1"/>
          <w:lang w:eastAsia="ru-RU"/>
        </w:rPr>
        <w:t> гипотезы на основе знания основополагающих физических закономерностей и законов;</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 </w:t>
      </w:r>
      <w:r w:rsidRPr="00FF2303">
        <w:rPr>
          <w:rFonts w:ascii="Times New Roman" w:eastAsia="Times New Roman" w:hAnsi="Times New Roman" w:cs="Times New Roman"/>
          <w:i/>
          <w:iCs/>
          <w:color w:val="111115"/>
          <w:sz w:val="24"/>
          <w:szCs w:val="24"/>
          <w:bdr w:val="none" w:sz="0" w:space="0" w:color="auto" w:frame="1"/>
          <w:lang w:eastAsia="ru-RU"/>
        </w:rPr>
        <w:t>планировать и проводить</w:t>
      </w:r>
      <w:r w:rsidRPr="00FF2303">
        <w:rPr>
          <w:rFonts w:ascii="Times New Roman" w:eastAsia="Times New Roman" w:hAnsi="Times New Roman" w:cs="Times New Roman"/>
          <w:color w:val="111115"/>
          <w:sz w:val="24"/>
          <w:szCs w:val="24"/>
          <w:bdr w:val="none" w:sz="0" w:space="0" w:color="auto" w:frame="1"/>
          <w:lang w:eastAsia="ru-RU"/>
        </w:rPr>
        <w:t> физические эксперименты;</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i/>
          <w:iCs/>
          <w:color w:val="111115"/>
          <w:sz w:val="24"/>
          <w:szCs w:val="24"/>
          <w:bdr w:val="none" w:sz="0" w:space="0" w:color="auto" w:frame="1"/>
          <w:lang w:eastAsia="ru-RU"/>
        </w:rPr>
        <w:t>характеризовать</w:t>
      </w:r>
      <w:r w:rsidRPr="00FF2303">
        <w:rPr>
          <w:rFonts w:ascii="Times New Roman" w:eastAsia="Times New Roman" w:hAnsi="Times New Roman" w:cs="Times New Roman"/>
          <w:color w:val="111115"/>
          <w:sz w:val="24"/>
          <w:szCs w:val="24"/>
          <w:bdr w:val="none" w:sz="0" w:space="0" w:color="auto" w:frame="1"/>
          <w:lang w:eastAsia="ru-RU"/>
        </w:rPr>
        <w:t> глобальные проблемы, стоящие перед человечеством: энергетические, сырьевые, экологические, и роль физики в решении этих проблем;</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 решать</w:t>
      </w:r>
      <w:r w:rsidRPr="00FF2303">
        <w:rPr>
          <w:rFonts w:ascii="Times New Roman" w:eastAsia="Times New Roman" w:hAnsi="Times New Roman" w:cs="Times New Roman"/>
          <w:color w:val="111115"/>
          <w:sz w:val="24"/>
          <w:szCs w:val="24"/>
          <w:bdr w:val="none" w:sz="0" w:space="0" w:color="auto" w:frame="1"/>
          <w:lang w:eastAsia="ru-RU"/>
        </w:rPr>
        <w:t xml:space="preserve">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FF2303">
        <w:rPr>
          <w:rFonts w:ascii="Times New Roman" w:eastAsia="Times New Roman" w:hAnsi="Times New Roman" w:cs="Times New Roman"/>
          <w:color w:val="111115"/>
          <w:sz w:val="24"/>
          <w:szCs w:val="24"/>
          <w:bdr w:val="none" w:sz="0" w:space="0" w:color="auto" w:frame="1"/>
          <w:lang w:eastAsia="ru-RU"/>
        </w:rPr>
        <w:t>межпредметных</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связей;</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 объяснять</w:t>
      </w:r>
      <w:r w:rsidRPr="00FF2303">
        <w:rPr>
          <w:rFonts w:ascii="Times New Roman" w:eastAsia="Times New Roman" w:hAnsi="Times New Roman" w:cs="Times New Roman"/>
          <w:color w:val="111115"/>
          <w:sz w:val="24"/>
          <w:szCs w:val="24"/>
          <w:bdr w:val="none" w:sz="0" w:space="0" w:color="auto" w:frame="1"/>
          <w:lang w:eastAsia="ru-RU"/>
        </w:rPr>
        <w:t> принципы работы и характеристики изученных машин, приборов и технических устройств;</w:t>
      </w:r>
    </w:p>
    <w:p w:rsidR="00FF2303" w:rsidRPr="00FF2303" w:rsidRDefault="00FF2303" w:rsidP="00FF2303">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i/>
          <w:iCs/>
          <w:color w:val="111115"/>
          <w:sz w:val="24"/>
          <w:szCs w:val="24"/>
          <w:bdr w:val="none" w:sz="0" w:space="0" w:color="auto" w:frame="1"/>
          <w:lang w:eastAsia="ru-RU"/>
        </w:rPr>
        <w:t>объяснять</w:t>
      </w:r>
      <w:r w:rsidRPr="00FF2303">
        <w:rPr>
          <w:rFonts w:ascii="Times New Roman" w:eastAsia="Times New Roman" w:hAnsi="Times New Roman" w:cs="Times New Roman"/>
          <w:color w:val="111115"/>
          <w:sz w:val="24"/>
          <w:szCs w:val="24"/>
          <w:bdr w:val="none" w:sz="0" w:space="0" w:color="auto" w:frame="1"/>
          <w:lang w:eastAsia="ru-RU"/>
        </w:rPr>
        <w:t xml:space="preserve">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FF2303">
        <w:rPr>
          <w:rFonts w:ascii="Times New Roman" w:eastAsia="Times New Roman" w:hAnsi="Times New Roman" w:cs="Times New Roman"/>
          <w:color w:val="111115"/>
          <w:sz w:val="24"/>
          <w:szCs w:val="24"/>
          <w:bdr w:val="none" w:sz="0" w:space="0" w:color="auto" w:frame="1"/>
          <w:lang w:eastAsia="ru-RU"/>
        </w:rPr>
        <w:t>проблему</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как на основе имеющихся знаний, так и при помощи методов оценки.</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Default="00FF2303">
      <w:pPr>
        <w:rPr>
          <w:rFonts w:ascii="Times New Roman" w:eastAsia="Times New Roman" w:hAnsi="Times New Roman" w:cs="Times New Roman"/>
          <w:color w:val="111115"/>
          <w:sz w:val="24"/>
          <w:szCs w:val="24"/>
          <w:bdr w:val="none" w:sz="0" w:space="0" w:color="auto" w:frame="1"/>
          <w:lang w:eastAsia="ru-RU"/>
        </w:rPr>
      </w:pPr>
      <w:r>
        <w:rPr>
          <w:rFonts w:ascii="Times New Roman" w:eastAsia="Times New Roman" w:hAnsi="Times New Roman" w:cs="Times New Roman"/>
          <w:color w:val="111115"/>
          <w:sz w:val="24"/>
          <w:szCs w:val="24"/>
          <w:bdr w:val="none" w:sz="0" w:space="0" w:color="auto" w:frame="1"/>
          <w:lang w:eastAsia="ru-RU"/>
        </w:rPr>
        <w:br w:type="page"/>
      </w:r>
    </w:p>
    <w:p w:rsidR="00FF2303" w:rsidRPr="00FF2303" w:rsidRDefault="00FF2303" w:rsidP="00FF23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УЧЕБНО-ТЕМАТИЧЕСКИЙ ПЛАН</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Тематическое содержание </w:t>
      </w:r>
      <w:r>
        <w:rPr>
          <w:rFonts w:ascii="Times New Roman" w:eastAsia="Times New Roman" w:hAnsi="Times New Roman" w:cs="Times New Roman"/>
          <w:color w:val="111115"/>
          <w:sz w:val="24"/>
          <w:szCs w:val="24"/>
          <w:bdr w:val="none" w:sz="0" w:space="0" w:color="auto" w:frame="1"/>
          <w:lang w:eastAsia="ru-RU"/>
        </w:rPr>
        <w:t xml:space="preserve">элективного </w:t>
      </w:r>
      <w:r w:rsidRPr="00FF2303">
        <w:rPr>
          <w:rFonts w:ascii="Times New Roman" w:eastAsia="Times New Roman" w:hAnsi="Times New Roman" w:cs="Times New Roman"/>
          <w:color w:val="111115"/>
          <w:sz w:val="24"/>
          <w:szCs w:val="24"/>
          <w:bdr w:val="none" w:sz="0" w:space="0" w:color="auto" w:frame="1"/>
          <w:lang w:eastAsia="ru-RU"/>
        </w:rPr>
        <w:t>курса «</w:t>
      </w:r>
      <w:r>
        <w:rPr>
          <w:rFonts w:ascii="Times New Roman" w:eastAsia="Times New Roman" w:hAnsi="Times New Roman" w:cs="Times New Roman"/>
          <w:color w:val="111115"/>
          <w:sz w:val="24"/>
          <w:szCs w:val="24"/>
          <w:bdr w:val="none" w:sz="0" w:space="0" w:color="auto" w:frame="1"/>
          <w:lang w:eastAsia="ru-RU"/>
        </w:rPr>
        <w:t>Ф</w:t>
      </w:r>
      <w:r w:rsidRPr="00FF2303">
        <w:rPr>
          <w:rFonts w:ascii="Times New Roman" w:eastAsia="Times New Roman" w:hAnsi="Times New Roman" w:cs="Times New Roman"/>
          <w:color w:val="111115"/>
          <w:sz w:val="24"/>
          <w:szCs w:val="24"/>
          <w:bdr w:val="none" w:sz="0" w:space="0" w:color="auto" w:frame="1"/>
          <w:lang w:eastAsia="ru-RU"/>
        </w:rPr>
        <w:t>изика</w:t>
      </w:r>
      <w:r>
        <w:rPr>
          <w:rFonts w:ascii="Times New Roman" w:eastAsia="Times New Roman" w:hAnsi="Times New Roman" w:cs="Times New Roman"/>
          <w:color w:val="111115"/>
          <w:sz w:val="24"/>
          <w:szCs w:val="24"/>
          <w:bdr w:val="none" w:sz="0" w:space="0" w:color="auto" w:frame="1"/>
          <w:lang w:eastAsia="ru-RU"/>
        </w:rPr>
        <w:t xml:space="preserve"> и </w:t>
      </w:r>
      <w:proofErr w:type="spellStart"/>
      <w:r>
        <w:rPr>
          <w:rFonts w:ascii="Times New Roman" w:eastAsia="Times New Roman" w:hAnsi="Times New Roman" w:cs="Times New Roman"/>
          <w:color w:val="111115"/>
          <w:sz w:val="24"/>
          <w:szCs w:val="24"/>
          <w:bdr w:val="none" w:sz="0" w:space="0" w:color="auto" w:frame="1"/>
          <w:lang w:eastAsia="ru-RU"/>
        </w:rPr>
        <w:t>нанотехнологии</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для </w:t>
      </w:r>
      <w:proofErr w:type="gramStart"/>
      <w:r w:rsidRPr="00FF2303">
        <w:rPr>
          <w:rFonts w:ascii="Times New Roman" w:eastAsia="Times New Roman" w:hAnsi="Times New Roman" w:cs="Times New Roman"/>
          <w:color w:val="111115"/>
          <w:sz w:val="24"/>
          <w:szCs w:val="24"/>
          <w:bdr w:val="none" w:sz="0" w:space="0" w:color="auto" w:frame="1"/>
          <w:lang w:eastAsia="ru-RU"/>
        </w:rPr>
        <w:t>обучающихся</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11 класса  на 202</w:t>
      </w:r>
      <w:r>
        <w:rPr>
          <w:rFonts w:ascii="Times New Roman" w:eastAsia="Times New Roman" w:hAnsi="Times New Roman" w:cs="Times New Roman"/>
          <w:color w:val="111115"/>
          <w:sz w:val="24"/>
          <w:szCs w:val="24"/>
          <w:bdr w:val="none" w:sz="0" w:space="0" w:color="auto" w:frame="1"/>
          <w:lang w:eastAsia="ru-RU"/>
        </w:rPr>
        <w:t>2</w:t>
      </w:r>
      <w:r w:rsidRPr="00FF2303">
        <w:rPr>
          <w:rFonts w:ascii="Times New Roman" w:eastAsia="Times New Roman" w:hAnsi="Times New Roman" w:cs="Times New Roman"/>
          <w:color w:val="111115"/>
          <w:sz w:val="24"/>
          <w:szCs w:val="24"/>
          <w:bdr w:val="none" w:sz="0" w:space="0" w:color="auto" w:frame="1"/>
          <w:lang w:eastAsia="ru-RU"/>
        </w:rPr>
        <w:t>-202</w:t>
      </w:r>
      <w:r>
        <w:rPr>
          <w:rFonts w:ascii="Times New Roman" w:eastAsia="Times New Roman" w:hAnsi="Times New Roman" w:cs="Times New Roman"/>
          <w:color w:val="111115"/>
          <w:sz w:val="24"/>
          <w:szCs w:val="24"/>
          <w:bdr w:val="none" w:sz="0" w:space="0" w:color="auto" w:frame="1"/>
          <w:lang w:eastAsia="ru-RU"/>
        </w:rPr>
        <w:t>3</w:t>
      </w:r>
      <w:r w:rsidRPr="00FF2303">
        <w:rPr>
          <w:rFonts w:ascii="Times New Roman" w:eastAsia="Times New Roman" w:hAnsi="Times New Roman" w:cs="Times New Roman"/>
          <w:color w:val="111115"/>
          <w:sz w:val="24"/>
          <w:szCs w:val="24"/>
          <w:bdr w:val="none" w:sz="0" w:space="0" w:color="auto" w:frame="1"/>
          <w:lang w:eastAsia="ru-RU"/>
        </w:rPr>
        <w:t xml:space="preserve"> учебный год</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bl>
      <w:tblPr>
        <w:tblW w:w="10988" w:type="dxa"/>
        <w:shd w:val="clear" w:color="auto" w:fill="FFFFFF"/>
        <w:tblCellMar>
          <w:left w:w="0" w:type="dxa"/>
          <w:right w:w="0" w:type="dxa"/>
        </w:tblCellMar>
        <w:tblLook w:val="04A0"/>
      </w:tblPr>
      <w:tblGrid>
        <w:gridCol w:w="1495"/>
        <w:gridCol w:w="4876"/>
        <w:gridCol w:w="741"/>
        <w:gridCol w:w="566"/>
        <w:gridCol w:w="651"/>
        <w:gridCol w:w="2659"/>
      </w:tblGrid>
      <w:tr w:rsidR="00FF2303" w:rsidRPr="00FF2303" w:rsidTr="00FF2303">
        <w:trPr>
          <w:trHeight w:val="413"/>
        </w:trPr>
        <w:tc>
          <w:tcPr>
            <w:tcW w:w="149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Раздел</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48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Содержание учебного предмета</w:t>
            </w:r>
          </w:p>
        </w:tc>
        <w:tc>
          <w:tcPr>
            <w:tcW w:w="74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Кол-во часов</w:t>
            </w:r>
          </w:p>
        </w:tc>
        <w:tc>
          <w:tcPr>
            <w:tcW w:w="121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В </w:t>
            </w:r>
            <w:proofErr w:type="spellStart"/>
            <w:r w:rsidRPr="00FF2303">
              <w:rPr>
                <w:rFonts w:ascii="Times New Roman" w:eastAsia="Times New Roman" w:hAnsi="Times New Roman" w:cs="Times New Roman"/>
                <w:color w:val="111115"/>
                <w:sz w:val="24"/>
                <w:szCs w:val="24"/>
                <w:bdr w:val="none" w:sz="0" w:space="0" w:color="auto" w:frame="1"/>
                <w:lang w:eastAsia="ru-RU"/>
              </w:rPr>
              <w:t>томчисле</w:t>
            </w:r>
            <w:proofErr w:type="spellEnd"/>
          </w:p>
        </w:tc>
        <w:tc>
          <w:tcPr>
            <w:tcW w:w="26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Основные</w:t>
            </w:r>
            <w:r w:rsidRPr="00FF2303">
              <w:rPr>
                <w:rFonts w:ascii="Times New Roman" w:eastAsia="Times New Roman" w:hAnsi="Times New Roman" w:cs="Times New Roman"/>
                <w:color w:val="111115"/>
                <w:sz w:val="24"/>
                <w:szCs w:val="24"/>
                <w:bdr w:val="none" w:sz="0" w:space="0" w:color="auto" w:frame="1"/>
                <w:lang w:eastAsia="ru-RU"/>
              </w:rPr>
              <w:t> виды</w:t>
            </w:r>
            <w:r w:rsidRPr="00FF2303">
              <w:rPr>
                <w:rFonts w:ascii="Times New Roman" w:eastAsia="Times New Roman" w:hAnsi="Times New Roman" w:cs="Times New Roman"/>
                <w:color w:val="111115"/>
                <w:spacing w:val="3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деятельности</w:t>
            </w: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ученика</w:t>
            </w:r>
          </w:p>
        </w:tc>
      </w:tr>
      <w:tr w:rsidR="00FF2303" w:rsidRPr="00FF2303" w:rsidTr="00FF2303">
        <w:trPr>
          <w:trHeight w:val="401"/>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z w:val="24"/>
                <w:szCs w:val="24"/>
                <w:bdr w:val="none" w:sz="0" w:space="0" w:color="auto" w:frame="1"/>
                <w:lang w:eastAsia="ru-RU"/>
              </w:rPr>
              <w:t>Лаб-х</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работ</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z w:val="24"/>
                <w:szCs w:val="24"/>
                <w:bdr w:val="none" w:sz="0" w:space="0" w:color="auto" w:frame="1"/>
                <w:lang w:eastAsia="ru-RU"/>
              </w:rPr>
              <w:t>Контр-х</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работ</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40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Вводное</w:t>
            </w:r>
            <w:r w:rsidRPr="00FF2303">
              <w:rPr>
                <w:rFonts w:ascii="Times New Roman" w:eastAsia="Times New Roman" w:hAnsi="Times New Roman" w:cs="Times New Roman"/>
                <w:color w:val="111115"/>
                <w:spacing w:val="-1"/>
                <w:sz w:val="24"/>
                <w:szCs w:val="24"/>
                <w:bdr w:val="none" w:sz="0" w:space="0" w:color="auto" w:frame="1"/>
                <w:lang w:eastAsia="ru-RU"/>
              </w:rPr>
              <w:t> повторе</w:t>
            </w:r>
            <w:r w:rsidRPr="00FF2303">
              <w:rPr>
                <w:rFonts w:ascii="Times New Roman" w:eastAsia="Times New Roman" w:hAnsi="Times New Roman" w:cs="Times New Roman"/>
                <w:color w:val="111115"/>
                <w:sz w:val="24"/>
                <w:szCs w:val="24"/>
                <w:bdr w:val="none" w:sz="0" w:space="0" w:color="auto" w:frame="1"/>
                <w:lang w:eastAsia="ru-RU"/>
              </w:rPr>
              <w:t>ние</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Упражнения</w:t>
            </w:r>
            <w:r w:rsidRPr="00FF2303">
              <w:rPr>
                <w:rFonts w:ascii="Times New Roman" w:eastAsia="Times New Roman" w:hAnsi="Times New Roman" w:cs="Times New Roman"/>
                <w:color w:val="111115"/>
                <w:sz w:val="24"/>
                <w:szCs w:val="24"/>
                <w:lang w:eastAsia="ru-RU"/>
              </w:rPr>
              <w:t> для</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по</w:t>
            </w:r>
            <w:r w:rsidRPr="00FF2303">
              <w:rPr>
                <w:rFonts w:ascii="Times New Roman" w:eastAsia="Times New Roman" w:hAnsi="Times New Roman" w:cs="Times New Roman"/>
                <w:color w:val="111115"/>
                <w:spacing w:val="-1"/>
                <w:sz w:val="24"/>
                <w:szCs w:val="24"/>
                <w:bdr w:val="none" w:sz="0" w:space="0" w:color="auto" w:frame="1"/>
                <w:lang w:eastAsia="ru-RU"/>
              </w:rPr>
              <w:t>вторения</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курса</w:t>
            </w:r>
            <w:r w:rsidRPr="00FF2303">
              <w:rPr>
                <w:rFonts w:ascii="Times New Roman" w:eastAsia="Times New Roman" w:hAnsi="Times New Roman" w:cs="Times New Roman"/>
                <w:color w:val="111115"/>
                <w:sz w:val="24"/>
                <w:szCs w:val="24"/>
                <w:lang w:eastAsia="ru-RU"/>
              </w:rPr>
              <w:t> 10</w:t>
            </w:r>
            <w:r w:rsidRPr="00FF2303">
              <w:rPr>
                <w:rFonts w:ascii="Times New Roman" w:eastAsia="Times New Roman" w:hAnsi="Times New Roman" w:cs="Times New Roman"/>
                <w:color w:val="111115"/>
                <w:spacing w:val="28"/>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класса. </w:t>
            </w:r>
            <w:r w:rsidRPr="00FF2303">
              <w:rPr>
                <w:rFonts w:ascii="Times New Roman" w:eastAsia="Times New Roman" w:hAnsi="Times New Roman" w:cs="Times New Roman"/>
                <w:color w:val="111115"/>
                <w:sz w:val="24"/>
                <w:szCs w:val="24"/>
                <w:lang w:eastAsia="ru-RU"/>
              </w:rPr>
              <w:t>Входная </w:t>
            </w:r>
            <w:r w:rsidRPr="00FF2303">
              <w:rPr>
                <w:rFonts w:ascii="Times New Roman" w:eastAsia="Times New Roman" w:hAnsi="Times New Roman" w:cs="Times New Roman"/>
                <w:color w:val="111115"/>
                <w:spacing w:val="-1"/>
                <w:sz w:val="24"/>
                <w:szCs w:val="24"/>
                <w:bdr w:val="none" w:sz="0" w:space="0" w:color="auto" w:frame="1"/>
                <w:lang w:eastAsia="ru-RU"/>
              </w:rPr>
              <w:t>контрольная</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работа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rPr>
          <w:trHeight w:val="401"/>
        </w:trPr>
        <w:tc>
          <w:tcPr>
            <w:tcW w:w="6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электродинамики (продолжение)</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13</w:t>
            </w:r>
          </w:p>
        </w:tc>
        <w:tc>
          <w:tcPr>
            <w:tcW w:w="5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w:t>
            </w:r>
          </w:p>
        </w:tc>
        <w:tc>
          <w:tcPr>
            <w:tcW w:w="6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понятий: магнитное поле, индукция магнитного поля</w:t>
            </w:r>
            <w:proofErr w:type="gramStart"/>
            <w:r w:rsidRPr="00FF2303">
              <w:rPr>
                <w:rFonts w:ascii="Times New Roman" w:eastAsia="Times New Roman" w:hAnsi="Times New Roman" w:cs="Times New Roman"/>
                <w:color w:val="111115"/>
                <w:sz w:val="24"/>
                <w:szCs w:val="24"/>
                <w:bdr w:val="none" w:sz="0" w:space="0" w:color="auto" w:frame="1"/>
                <w:lang w:eastAsia="ru-RU"/>
              </w:rPr>
              <w:t xml:space="preserve"> ,</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вихревое поле, сила Ампера, сила Лоренца.</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единицы индукции магнитного поля. Перечислять основные свойства магнитного поля, изображать магнитные линии постоянного магнита, прямого проводника с током, катушки с током. Наблюдать взаимодействие катушки с током, действия магнитного поля на движущуюся заряженную частицу. Определять направление линий индукции магнитного поля с помощью правила буравчика, направление векторов силы Ампера и силы Лоренца с помощью правила левой руки. </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понятий : явление электромагнитной индукции</w:t>
            </w:r>
            <w:proofErr w:type="gramStart"/>
            <w:r w:rsidRPr="00FF2303">
              <w:rPr>
                <w:rFonts w:ascii="Times New Roman" w:eastAsia="Times New Roman" w:hAnsi="Times New Roman" w:cs="Times New Roman"/>
                <w:color w:val="111115"/>
                <w:sz w:val="24"/>
                <w:szCs w:val="24"/>
                <w:bdr w:val="none" w:sz="0" w:space="0" w:color="auto" w:frame="1"/>
                <w:lang w:eastAsia="ru-RU"/>
              </w:rPr>
              <w:t xml:space="preserve"> ,</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магнитный поток, ЭДС индукции, индуктивность, самоиндукция, ЭДС самоиндукции. Распознавать причинно-следственные связи при наблюдении электромагнитной индукции. </w:t>
            </w:r>
            <w:r w:rsidRPr="00FF2303">
              <w:rPr>
                <w:rFonts w:ascii="Times New Roman" w:eastAsia="Times New Roman" w:hAnsi="Times New Roman" w:cs="Times New Roman"/>
                <w:color w:val="111115"/>
                <w:sz w:val="24"/>
                <w:szCs w:val="24"/>
                <w:bdr w:val="none" w:sz="0" w:space="0" w:color="auto" w:frame="1"/>
                <w:lang w:eastAsia="ru-RU"/>
              </w:rPr>
              <w:lastRenderedPageBreak/>
              <w:t>Формулировать правило Ленца, закон электромагнитной индукции, границы его применимости. Формулировать закон самоиндукции, границы его применимости.</w:t>
            </w:r>
          </w:p>
        </w:tc>
      </w:tr>
      <w:tr w:rsidR="00FF2303" w:rsidRPr="00FF2303" w:rsidTr="00FF2303">
        <w:trPr>
          <w:trHeight w:val="383"/>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Магнитное поле.  Магнитное поле. Индукция магнитного поля. Сила Ампера. Действия магнитного поля на движущуюся заряженную частицу. Сила Лоренца. Магнитные свойства вещества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2657"/>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Электромагнитная индукция. Электромагнитная индукция. Магнитный поток. Правило Ленца.</w:t>
            </w:r>
            <w:r w:rsidRPr="00FF2303">
              <w:rPr>
                <w:rFonts w:ascii="Times New Roman" w:eastAsia="Times New Roman" w:hAnsi="Times New Roman" w:cs="Times New Roman"/>
                <w:i/>
                <w:iCs/>
                <w:color w:val="111115"/>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Закон электромагнитной индукции. Самоиндукция. Индуктивность. Энергия магнитного поля.</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562"/>
        </w:trPr>
        <w:tc>
          <w:tcPr>
            <w:tcW w:w="6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Колебания и волны</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22</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6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Давать определение понятий</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фаза. Перечислить условия возникновения колебаний. Проводить примеры колебательных систем. Определять модели</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пружинный маятник, математический маятник.     Давать определение понятий</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 Представлять зависимость электрического заряда, силы тока и </w:t>
            </w:r>
            <w:r w:rsidRPr="00FF2303">
              <w:rPr>
                <w:rFonts w:ascii="Times New Roman" w:eastAsia="Times New Roman" w:hAnsi="Times New Roman" w:cs="Times New Roman"/>
                <w:color w:val="111115"/>
                <w:sz w:val="24"/>
                <w:szCs w:val="24"/>
                <w:lang w:eastAsia="ru-RU"/>
              </w:rPr>
              <w:lastRenderedPageBreak/>
              <w:t xml:space="preserve">напряжения от времени при свободных электромагнитных колебаниях. Вычислять с помощью формулы Томсона период и частоту свободных электромагнитных колебаний. Объяснять принцип получения переменного тока. Записывать  Закон Ома для цепи переменного тока. Находить значение мощности, выделяющейся в цепи переменного тока, </w:t>
            </w:r>
            <w:proofErr w:type="spellStart"/>
            <w:r w:rsidRPr="00FF2303">
              <w:rPr>
                <w:rFonts w:ascii="Times New Roman" w:eastAsia="Times New Roman" w:hAnsi="Times New Roman" w:cs="Times New Roman"/>
                <w:color w:val="111115"/>
                <w:sz w:val="24"/>
                <w:szCs w:val="24"/>
                <w:lang w:eastAsia="ru-RU"/>
              </w:rPr>
              <w:t>действуюших</w:t>
            </w:r>
            <w:proofErr w:type="spellEnd"/>
            <w:r w:rsidRPr="00FF2303">
              <w:rPr>
                <w:rFonts w:ascii="Times New Roman" w:eastAsia="Times New Roman" w:hAnsi="Times New Roman" w:cs="Times New Roman"/>
                <w:color w:val="111115"/>
                <w:sz w:val="24"/>
                <w:szCs w:val="24"/>
                <w:lang w:eastAsia="ru-RU"/>
              </w:rPr>
              <w:t xml:space="preserve"> значений тока и напряжения.                       </w:t>
            </w:r>
            <w:proofErr w:type="gramStart"/>
            <w:r w:rsidRPr="00FF2303">
              <w:rPr>
                <w:rFonts w:ascii="Times New Roman" w:eastAsia="Times New Roman" w:hAnsi="Times New Roman" w:cs="Times New Roman"/>
                <w:color w:val="111115"/>
                <w:sz w:val="24"/>
                <w:szCs w:val="24"/>
                <w:lang w:eastAsia="ru-RU"/>
              </w:rPr>
              <w:t>Давать определений понятий: механическая, поперечная, продольная волна, скорость, длина, фаза волны.</w:t>
            </w:r>
            <w:proofErr w:type="gramEnd"/>
            <w:r w:rsidRPr="00FF2303">
              <w:rPr>
                <w:rFonts w:ascii="Times New Roman" w:eastAsia="Times New Roman" w:hAnsi="Times New Roman" w:cs="Times New Roman"/>
                <w:color w:val="111115"/>
                <w:sz w:val="24"/>
                <w:szCs w:val="24"/>
                <w:lang w:eastAsia="ru-RU"/>
              </w:rPr>
              <w:t xml:space="preserve"> Звуковая волна, громкость звука, высота тона, тембр. Распознавать отражение, поглощение, преломление, поглощение, интерференцию, дифракцию, поляризацию  волн.          Давать определение понятий: электромагнитное поле, вихревое электрическое поле, электромагнитные волны, скорость, длина, фаза волны. Объяснять взаимосвязь переменных электрического и магнитного полей. Распознавать излучение прием отражение, преломление, поглощение, интерференцию, дифракцию, </w:t>
            </w:r>
            <w:r w:rsidRPr="00FF2303">
              <w:rPr>
                <w:rFonts w:ascii="Times New Roman" w:eastAsia="Times New Roman" w:hAnsi="Times New Roman" w:cs="Times New Roman"/>
                <w:color w:val="111115"/>
                <w:sz w:val="24"/>
                <w:szCs w:val="24"/>
                <w:lang w:eastAsia="ru-RU"/>
              </w:rPr>
              <w:lastRenderedPageBreak/>
              <w:t>поляризацию электромагнитных волн. Объяснять принципы радиосвязи и телевидения. </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tc>
      </w:tr>
      <w:tr w:rsidR="00FF2303" w:rsidRPr="00FF2303" w:rsidTr="00FF2303">
        <w:trPr>
          <w:trHeight w:val="973"/>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Механические колебания. Свободные колебания. Гармонические колебания. Затухающие и вынужденные колебания</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169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xml:space="preserve">Электромагнитные </w:t>
            </w:r>
            <w:proofErr w:type="spellStart"/>
            <w:r w:rsidRPr="00FF2303">
              <w:rPr>
                <w:rFonts w:ascii="Times New Roman" w:eastAsia="Times New Roman" w:hAnsi="Times New Roman" w:cs="Times New Roman"/>
                <w:color w:val="0D0D0D"/>
                <w:sz w:val="24"/>
                <w:szCs w:val="24"/>
                <w:bdr w:val="none" w:sz="0" w:space="0" w:color="auto" w:frame="1"/>
                <w:lang w:eastAsia="ru-RU"/>
              </w:rPr>
              <w:t>колебания</w:t>
            </w:r>
            <w:proofErr w:type="gramStart"/>
            <w:r w:rsidRPr="00FF2303">
              <w:rPr>
                <w:rFonts w:ascii="Times New Roman" w:eastAsia="Times New Roman" w:hAnsi="Times New Roman" w:cs="Times New Roman"/>
                <w:color w:val="0D0D0D"/>
                <w:sz w:val="24"/>
                <w:szCs w:val="24"/>
                <w:bdr w:val="none" w:sz="0" w:space="0" w:color="auto" w:frame="1"/>
                <w:lang w:eastAsia="ru-RU"/>
              </w:rPr>
              <w:t>.С</w:t>
            </w:r>
            <w:proofErr w:type="gramEnd"/>
            <w:r w:rsidRPr="00FF2303">
              <w:rPr>
                <w:rFonts w:ascii="Times New Roman" w:eastAsia="Times New Roman" w:hAnsi="Times New Roman" w:cs="Times New Roman"/>
                <w:color w:val="0D0D0D"/>
                <w:sz w:val="24"/>
                <w:szCs w:val="24"/>
                <w:bdr w:val="none" w:sz="0" w:space="0" w:color="auto" w:frame="1"/>
                <w:lang w:eastAsia="ru-RU"/>
              </w:rPr>
              <w:t>вободные</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электромагнитные колебания. Аналогия между механическими и электромагнитными </w:t>
            </w:r>
            <w:proofErr w:type="spellStart"/>
            <w:r w:rsidRPr="00FF2303">
              <w:rPr>
                <w:rFonts w:ascii="Times New Roman" w:eastAsia="Times New Roman" w:hAnsi="Times New Roman" w:cs="Times New Roman"/>
                <w:color w:val="0D0D0D"/>
                <w:sz w:val="24"/>
                <w:szCs w:val="24"/>
                <w:bdr w:val="none" w:sz="0" w:space="0" w:color="auto" w:frame="1"/>
                <w:lang w:eastAsia="ru-RU"/>
              </w:rPr>
              <w:t>колебаниями</w:t>
            </w:r>
            <w:proofErr w:type="gramStart"/>
            <w:r w:rsidRPr="00FF2303">
              <w:rPr>
                <w:rFonts w:ascii="Times New Roman" w:eastAsia="Times New Roman" w:hAnsi="Times New Roman" w:cs="Times New Roman"/>
                <w:color w:val="0D0D0D"/>
                <w:sz w:val="24"/>
                <w:szCs w:val="24"/>
                <w:bdr w:val="none" w:sz="0" w:space="0" w:color="auto" w:frame="1"/>
                <w:lang w:eastAsia="ru-RU"/>
              </w:rPr>
              <w:t>.Г</w:t>
            </w:r>
            <w:proofErr w:type="gramEnd"/>
            <w:r w:rsidRPr="00FF2303">
              <w:rPr>
                <w:rFonts w:ascii="Times New Roman" w:eastAsia="Times New Roman" w:hAnsi="Times New Roman" w:cs="Times New Roman"/>
                <w:color w:val="0D0D0D"/>
                <w:sz w:val="24"/>
                <w:szCs w:val="24"/>
                <w:bdr w:val="none" w:sz="0" w:space="0" w:color="auto" w:frame="1"/>
                <w:lang w:eastAsia="ru-RU"/>
              </w:rPr>
              <w:t>армонические</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электромагнитные колебания в колебательном контуре. Формула Томсона. Переменный электрический ток. Резистор в цепи переменного </w:t>
            </w:r>
            <w:proofErr w:type="spellStart"/>
            <w:r w:rsidRPr="00FF2303">
              <w:rPr>
                <w:rFonts w:ascii="Times New Roman" w:eastAsia="Times New Roman" w:hAnsi="Times New Roman" w:cs="Times New Roman"/>
                <w:color w:val="0D0D0D"/>
                <w:sz w:val="24"/>
                <w:szCs w:val="24"/>
                <w:bdr w:val="none" w:sz="0" w:space="0" w:color="auto" w:frame="1"/>
                <w:lang w:eastAsia="ru-RU"/>
              </w:rPr>
              <w:t>тока</w:t>
            </w:r>
            <w:proofErr w:type="gramStart"/>
            <w:r w:rsidRPr="00FF2303">
              <w:rPr>
                <w:rFonts w:ascii="Times New Roman" w:eastAsia="Times New Roman" w:hAnsi="Times New Roman" w:cs="Times New Roman"/>
                <w:color w:val="0D0D0D"/>
                <w:sz w:val="24"/>
                <w:szCs w:val="24"/>
                <w:bdr w:val="none" w:sz="0" w:space="0" w:color="auto" w:frame="1"/>
                <w:lang w:eastAsia="ru-RU"/>
              </w:rPr>
              <w:t>.р</w:t>
            </w:r>
            <w:proofErr w:type="gramEnd"/>
            <w:r w:rsidRPr="00FF2303">
              <w:rPr>
                <w:rFonts w:ascii="Times New Roman" w:eastAsia="Times New Roman" w:hAnsi="Times New Roman" w:cs="Times New Roman"/>
                <w:color w:val="0D0D0D"/>
                <w:sz w:val="24"/>
                <w:szCs w:val="24"/>
                <w:bdr w:val="none" w:sz="0" w:space="0" w:color="auto" w:frame="1"/>
                <w:lang w:eastAsia="ru-RU"/>
              </w:rPr>
              <w:t>езонанс</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в электрической цепи. Генератор переменного тока. Трансформаторная будка.  Производство</w:t>
            </w:r>
            <w:proofErr w:type="gramStart"/>
            <w:r w:rsidRPr="00FF2303">
              <w:rPr>
                <w:rFonts w:ascii="Times New Roman" w:eastAsia="Times New Roman" w:hAnsi="Times New Roman" w:cs="Times New Roman"/>
                <w:color w:val="0D0D0D"/>
                <w:sz w:val="24"/>
                <w:szCs w:val="24"/>
                <w:bdr w:val="none" w:sz="0" w:space="0" w:color="auto" w:frame="1"/>
                <w:lang w:eastAsia="ru-RU"/>
              </w:rPr>
              <w:t xml:space="preserve"> ,</w:t>
            </w:r>
            <w:proofErr w:type="gramEnd"/>
            <w:r w:rsidRPr="00FF2303">
              <w:rPr>
                <w:rFonts w:ascii="Times New Roman" w:eastAsia="Times New Roman" w:hAnsi="Times New Roman" w:cs="Times New Roman"/>
                <w:color w:val="0D0D0D"/>
                <w:sz w:val="24"/>
                <w:szCs w:val="24"/>
                <w:bdr w:val="none" w:sz="0" w:space="0" w:color="auto" w:frame="1"/>
                <w:lang w:eastAsia="ru-RU"/>
              </w:rPr>
              <w:t xml:space="preserve"> передача и потребление электрической энергии.</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1182"/>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Механические волны. Волновые явления. Характеристики волны. Звуковые волны. Интерференция, дифракция и поляризация механических волн.</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239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Электромагнитные волны. Электромагнитное поле. Электромагнитная волна. Экспериментальное обнаружение электромагнитных волн. Изобретение радио. Принципы радиосвязи. Свойства электромагнитных волн. Понятие о телевидении. Развитие сре</w:t>
            </w:r>
            <w:proofErr w:type="gramStart"/>
            <w:r w:rsidRPr="00FF2303">
              <w:rPr>
                <w:rFonts w:ascii="Times New Roman" w:eastAsia="Times New Roman" w:hAnsi="Times New Roman" w:cs="Times New Roman"/>
                <w:color w:val="0D0D0D"/>
                <w:sz w:val="24"/>
                <w:szCs w:val="24"/>
                <w:bdr w:val="none" w:sz="0" w:space="0" w:color="auto" w:frame="1"/>
                <w:lang w:eastAsia="ru-RU"/>
              </w:rPr>
              <w:t>дств св</w:t>
            </w:r>
            <w:proofErr w:type="gramEnd"/>
            <w:r w:rsidRPr="00FF2303">
              <w:rPr>
                <w:rFonts w:ascii="Times New Roman" w:eastAsia="Times New Roman" w:hAnsi="Times New Roman" w:cs="Times New Roman"/>
                <w:color w:val="0D0D0D"/>
                <w:sz w:val="24"/>
                <w:szCs w:val="24"/>
                <w:bdr w:val="none" w:sz="0" w:space="0" w:color="auto" w:frame="1"/>
                <w:lang w:eastAsia="ru-RU"/>
              </w:rPr>
              <w:t>язи.</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53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Оптика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22</w:t>
            </w:r>
          </w:p>
        </w:tc>
        <w:tc>
          <w:tcPr>
            <w:tcW w:w="5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tc>
        <w:tc>
          <w:tcPr>
            <w:tcW w:w="6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111115"/>
                <w:sz w:val="24"/>
                <w:szCs w:val="24"/>
                <w:lang w:eastAsia="ru-RU"/>
              </w:rPr>
              <w:t xml:space="preserve">Давать определения понятий: свет, геометрическая оптика, световой луч, скорость, отражение, преломление света, полное отражение света, угол падения, угол отражения, угол преломления, относительный  показатель преломления, линза, фокусное расстояние линзы, оптическая сила линзы, дисперсия, интерференция, дифракция света,  дифракционная решетка, поляризация света, естественный свет, </w:t>
            </w:r>
            <w:proofErr w:type="spellStart"/>
            <w:r w:rsidRPr="00FF2303">
              <w:rPr>
                <w:rFonts w:ascii="Times New Roman" w:eastAsia="Times New Roman" w:hAnsi="Times New Roman" w:cs="Times New Roman"/>
                <w:color w:val="111115"/>
                <w:sz w:val="24"/>
                <w:szCs w:val="24"/>
                <w:lang w:eastAsia="ru-RU"/>
              </w:rPr>
              <w:t>плоскополяризованный</w:t>
            </w:r>
            <w:proofErr w:type="spellEnd"/>
            <w:r w:rsidRPr="00FF2303">
              <w:rPr>
                <w:rFonts w:ascii="Times New Roman" w:eastAsia="Times New Roman" w:hAnsi="Times New Roman" w:cs="Times New Roman"/>
                <w:color w:val="111115"/>
                <w:sz w:val="24"/>
                <w:szCs w:val="24"/>
                <w:lang w:eastAsia="ru-RU"/>
              </w:rPr>
              <w:t xml:space="preserve"> свет.</w:t>
            </w:r>
            <w:proofErr w:type="gramEnd"/>
            <w:r w:rsidRPr="00FF2303">
              <w:rPr>
                <w:rFonts w:ascii="Times New Roman" w:eastAsia="Times New Roman" w:hAnsi="Times New Roman" w:cs="Times New Roman"/>
                <w:color w:val="111115"/>
                <w:sz w:val="24"/>
                <w:szCs w:val="24"/>
                <w:lang w:eastAsia="ru-RU"/>
              </w:rPr>
              <w:t xml:space="preserve"> Формулировать принцип Гюйгенса, законы отражения и преломления света, границы их применимости. Перечислять виды линз, их основные характеристик</w:t>
            </w:r>
            <w:proofErr w:type="gramStart"/>
            <w:r w:rsidRPr="00FF2303">
              <w:rPr>
                <w:rFonts w:ascii="Times New Roman" w:eastAsia="Times New Roman" w:hAnsi="Times New Roman" w:cs="Times New Roman"/>
                <w:color w:val="111115"/>
                <w:sz w:val="24"/>
                <w:szCs w:val="24"/>
                <w:lang w:eastAsia="ru-RU"/>
              </w:rPr>
              <w:t>и-</w:t>
            </w:r>
            <w:proofErr w:type="gramEnd"/>
            <w:r w:rsidRPr="00FF2303">
              <w:rPr>
                <w:rFonts w:ascii="Times New Roman" w:eastAsia="Times New Roman" w:hAnsi="Times New Roman" w:cs="Times New Roman"/>
                <w:color w:val="111115"/>
                <w:sz w:val="24"/>
                <w:szCs w:val="24"/>
                <w:lang w:eastAsia="ru-RU"/>
              </w:rPr>
              <w:t xml:space="preserve"> оптический центр, фокус, оптическая сила.   Дать определение понятий : событие</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постулат, собственная инерциальная система отсчета, собственное время, собственная длина тела, масса покоя, инвариант, энергия покоя. Формулировать постулаты СТО.                           Давать  определение </w:t>
            </w:r>
            <w:r w:rsidRPr="00FF2303">
              <w:rPr>
                <w:rFonts w:ascii="Times New Roman" w:eastAsia="Times New Roman" w:hAnsi="Times New Roman" w:cs="Times New Roman"/>
                <w:color w:val="111115"/>
                <w:sz w:val="24"/>
                <w:szCs w:val="24"/>
                <w:lang w:eastAsia="ru-RU"/>
              </w:rPr>
              <w:lastRenderedPageBreak/>
              <w:t>понятий : тепловое излучение</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электролюминесценция, катодолюминесценция, хемилюминесценция, </w:t>
            </w:r>
            <w:proofErr w:type="spellStart"/>
            <w:r w:rsidRPr="00FF2303">
              <w:rPr>
                <w:rFonts w:ascii="Times New Roman" w:eastAsia="Times New Roman" w:hAnsi="Times New Roman" w:cs="Times New Roman"/>
                <w:color w:val="111115"/>
                <w:sz w:val="24"/>
                <w:szCs w:val="24"/>
                <w:lang w:eastAsia="ru-RU"/>
              </w:rPr>
              <w:t>фотолюмеинесценция</w:t>
            </w:r>
            <w:proofErr w:type="spellEnd"/>
            <w:r w:rsidRPr="00FF2303">
              <w:rPr>
                <w:rFonts w:ascii="Times New Roman" w:eastAsia="Times New Roman" w:hAnsi="Times New Roman" w:cs="Times New Roman"/>
                <w:color w:val="111115"/>
                <w:sz w:val="24"/>
                <w:szCs w:val="24"/>
                <w:lang w:eastAsia="ru-RU"/>
              </w:rPr>
              <w:t>, сплошной спектр, линейчатый спектр, полосатый спектр, спектр поглощения, спектральный анализ. Перечислить виды электромагнитных излучений, их источники, свойства, применение. Сравнивать свойства электромагнитных волн разной частоты.</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tc>
      </w:tr>
      <w:tr w:rsidR="00FF2303" w:rsidRPr="00FF2303" w:rsidTr="00FF2303">
        <w:trPr>
          <w:trHeight w:val="71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Световые волны. Скорость света</w:t>
            </w:r>
            <w:proofErr w:type="gramStart"/>
            <w:r w:rsidRPr="00FF2303">
              <w:rPr>
                <w:rFonts w:ascii="Times New Roman" w:eastAsia="Times New Roman" w:hAnsi="Times New Roman" w:cs="Times New Roman"/>
                <w:color w:val="0D0D0D"/>
                <w:sz w:val="24"/>
                <w:szCs w:val="24"/>
                <w:bdr w:val="none" w:sz="0" w:space="0" w:color="auto" w:frame="1"/>
                <w:lang w:eastAsia="ru-RU"/>
              </w:rPr>
              <w:t xml:space="preserve"> .</w:t>
            </w:r>
            <w:proofErr w:type="gramEnd"/>
            <w:r w:rsidRPr="00FF2303">
              <w:rPr>
                <w:rFonts w:ascii="Times New Roman" w:eastAsia="Times New Roman" w:hAnsi="Times New Roman" w:cs="Times New Roman"/>
                <w:color w:val="0D0D0D"/>
                <w:sz w:val="24"/>
                <w:szCs w:val="24"/>
                <w:bdr w:val="none" w:sz="0" w:space="0" w:color="auto" w:frame="1"/>
                <w:lang w:eastAsia="ru-RU"/>
              </w:rPr>
              <w:t xml:space="preserve"> Принцип Гюйгенса. Закон отражения света. Законы преломления света. Полное отражение света. Линзы. Построение изображения в линзе. Формула тонкой линзы. Увеличение линзы. Дисперсия, интерференция, дифракция света. Дифракционная решетка. </w:t>
            </w:r>
            <w:proofErr w:type="spellStart"/>
            <w:r w:rsidRPr="00FF2303">
              <w:rPr>
                <w:rFonts w:ascii="Times New Roman" w:eastAsia="Times New Roman" w:hAnsi="Times New Roman" w:cs="Times New Roman"/>
                <w:color w:val="0D0D0D"/>
                <w:sz w:val="24"/>
                <w:szCs w:val="24"/>
                <w:bdr w:val="none" w:sz="0" w:space="0" w:color="auto" w:frame="1"/>
                <w:lang w:eastAsia="ru-RU"/>
              </w:rPr>
              <w:t>Поперечность</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световых волн.  Поляризация света.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14</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70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Элементы теории относительности. Постулаты теории относительности. Основные следствия из постулатов теории относительности. Элементы релятивистской динамики.</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2062"/>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Излучения и спектры. Виды излучений. Источники света. Спектры и спектральный анализ. Шкала электромагнитных волн.</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55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Квантовая физика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27</w:t>
            </w:r>
          </w:p>
        </w:tc>
        <w:tc>
          <w:tcPr>
            <w:tcW w:w="5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6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xml:space="preserve">Дать определение понятий: фотоэффект, квант, ток насыщения, задерживающее напряжение, работа выхода, красная граница фотоэффекта. Описывать опыты Столетова. Формулировать гипотезу Планка о квантах, законы фотоэффекта. Объяснять суть </w:t>
            </w:r>
            <w:proofErr w:type="spellStart"/>
            <w:r w:rsidRPr="00FF2303">
              <w:rPr>
                <w:rFonts w:ascii="Times New Roman" w:eastAsia="Times New Roman" w:hAnsi="Times New Roman" w:cs="Times New Roman"/>
                <w:color w:val="111115"/>
                <w:sz w:val="24"/>
                <w:szCs w:val="24"/>
                <w:lang w:eastAsia="ru-RU"/>
              </w:rPr>
              <w:t>корпусколярно-волнового</w:t>
            </w:r>
            <w:proofErr w:type="spellEnd"/>
            <w:r w:rsidRPr="00FF2303">
              <w:rPr>
                <w:rFonts w:ascii="Times New Roman" w:eastAsia="Times New Roman" w:hAnsi="Times New Roman" w:cs="Times New Roman"/>
                <w:color w:val="111115"/>
                <w:sz w:val="24"/>
                <w:szCs w:val="24"/>
                <w:lang w:eastAsia="ru-RU"/>
              </w:rPr>
              <w:t xml:space="preserve"> дуализма.                                                                              Давать определение понятий: атомное ядро, энергетический уровень, энергия ионизации. Описывать опыты Резерфорда. Сравнивать модели атома Томсона и Резерфорда. Объяснять линейчатые спектры атома водорода на основе квантовых постулатов Бора. </w:t>
            </w:r>
            <w:r w:rsidRPr="00FF2303">
              <w:rPr>
                <w:rFonts w:ascii="Times New Roman" w:eastAsia="Times New Roman" w:hAnsi="Times New Roman" w:cs="Times New Roman"/>
                <w:color w:val="111115"/>
                <w:sz w:val="24"/>
                <w:szCs w:val="24"/>
                <w:lang w:eastAsia="ru-RU"/>
              </w:rPr>
              <w:lastRenderedPageBreak/>
              <w:t>Давать определение понятий: массовое число, нуклоны, ядерные силы. дефект масс, энергия связи, радиоактивность, период полураспада, ядерные реакции, энергетический выход ядерной реакции, цепная ядерная реакция, коэффициент размножения нейтронов, критическая масса, термоядерная реакция</w:t>
            </w:r>
            <w:proofErr w:type="gramStart"/>
            <w:r w:rsidRPr="00FF2303">
              <w:rPr>
                <w:rFonts w:ascii="Times New Roman" w:eastAsia="Times New Roman" w:hAnsi="Times New Roman" w:cs="Times New Roman"/>
                <w:color w:val="111115"/>
                <w:sz w:val="24"/>
                <w:szCs w:val="24"/>
                <w:lang w:eastAsia="ru-RU"/>
              </w:rPr>
              <w:t xml:space="preserve"> .</w:t>
            </w:r>
            <w:proofErr w:type="gramEnd"/>
            <w:r w:rsidRPr="00FF2303">
              <w:rPr>
                <w:rFonts w:ascii="Times New Roman" w:eastAsia="Times New Roman" w:hAnsi="Times New Roman" w:cs="Times New Roman"/>
                <w:color w:val="111115"/>
                <w:sz w:val="24"/>
                <w:szCs w:val="24"/>
                <w:lang w:eastAsia="ru-RU"/>
              </w:rPr>
              <w:t xml:space="preserve"> сравнивать свойства протона и нейтрона. Описывать протонно-нейтронную модель ядра. Определять состав ядер различных элементов с помощью таблицы Менделеева. Изображать и читать схемы атомов. Перечислять основные свойства элементарных частиц. Выделять группы элементарных частиц.</w:t>
            </w:r>
          </w:p>
        </w:tc>
      </w:tr>
      <w:tr w:rsidR="00FF2303" w:rsidRPr="00FF2303" w:rsidTr="00FF2303">
        <w:trPr>
          <w:trHeight w:val="87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10</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Световые кванты. Фотоэффект. Применение фотоэффекта. Фотоны. Корпускулярно-волновой дуализм. Давление света. Химическое действие света.  </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87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11</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xml:space="preserve">Атомная физика. Строение атома. Опыты Резерфорда. Квантовые постулаты Бора. Модель </w:t>
            </w:r>
            <w:proofErr w:type="spellStart"/>
            <w:r w:rsidRPr="00FF2303">
              <w:rPr>
                <w:rFonts w:ascii="Times New Roman" w:eastAsia="Times New Roman" w:hAnsi="Times New Roman" w:cs="Times New Roman"/>
                <w:color w:val="0D0D0D"/>
                <w:sz w:val="24"/>
                <w:szCs w:val="24"/>
                <w:bdr w:val="none" w:sz="0" w:space="0" w:color="auto" w:frame="1"/>
                <w:lang w:eastAsia="ru-RU"/>
              </w:rPr>
              <w:t>атоиа</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водорода по Бору. Лазеры</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87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12</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Физика атомного ядра. Строение атомного ядра. Ядерные силы. Энергия связи атомных ядер. Радиоактивность. Закон радиоактивного распада. Период полураспада. Методы наблюдения и регистрации элементарных частиц. Искусственная радиоактивность. Ядерные реакции. Деление ядер урана. Цепная реакция деления. Ядерный реактор. Термоядерные реакции. Применение ядерной энергии. Изотопы. Биологическое действие радиоактивных излучений.</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14</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78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13</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xml:space="preserve">Элементарные частицы. Три этапа в </w:t>
            </w:r>
            <w:proofErr w:type="spellStart"/>
            <w:r w:rsidRPr="00FF2303">
              <w:rPr>
                <w:rFonts w:ascii="Times New Roman" w:eastAsia="Times New Roman" w:hAnsi="Times New Roman" w:cs="Times New Roman"/>
                <w:color w:val="0D0D0D"/>
                <w:sz w:val="24"/>
                <w:szCs w:val="24"/>
                <w:bdr w:val="none" w:sz="0" w:space="0" w:color="auto" w:frame="1"/>
                <w:lang w:eastAsia="ru-RU"/>
              </w:rPr>
              <w:t>развитиии</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физики элементарных частиц. Открытие позитрона. Античастицы.</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531"/>
        </w:trPr>
        <w:tc>
          <w:tcPr>
            <w:tcW w:w="6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lastRenderedPageBreak/>
              <w:t>Астрономия.</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w:t>
            </w:r>
          </w:p>
        </w:tc>
        <w:tc>
          <w:tcPr>
            <w:tcW w:w="56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65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6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111115"/>
                <w:sz w:val="24"/>
                <w:szCs w:val="24"/>
                <w:lang w:eastAsia="ru-RU"/>
              </w:rPr>
              <w:t>Давать определение понятий: небесная сфера, эклиптика, небесный экватор астрономическая единица, солнечное, лунное затмение, планеты  земной группы, планеты-гиганты, астероид, метеор, метеорит, теория Большого взрыва, возраст Вселенной.</w:t>
            </w:r>
            <w:proofErr w:type="gramEnd"/>
            <w:r w:rsidRPr="00FF2303">
              <w:rPr>
                <w:rFonts w:ascii="Times New Roman" w:eastAsia="Times New Roman" w:hAnsi="Times New Roman" w:cs="Times New Roman"/>
                <w:color w:val="111115"/>
                <w:sz w:val="24"/>
                <w:szCs w:val="24"/>
                <w:lang w:eastAsia="ru-RU"/>
              </w:rPr>
              <w:t xml:space="preserve">  Выделять особенности системы Земля-Луна. Объяснять приливы и отливы. Формулировать Законы Кеплера. Описывать строение Солнечной системы. Описывать строение Солнца. Перечислять типичные группы звезд.  Описывать эволюцию </w:t>
            </w:r>
            <w:r w:rsidRPr="00FF2303">
              <w:rPr>
                <w:rFonts w:ascii="Times New Roman" w:eastAsia="Times New Roman" w:hAnsi="Times New Roman" w:cs="Times New Roman"/>
                <w:color w:val="111115"/>
                <w:sz w:val="24"/>
                <w:szCs w:val="24"/>
                <w:lang w:eastAsia="ru-RU"/>
              </w:rPr>
              <w:lastRenderedPageBreak/>
              <w:t>звезд. Перечислять виды Галактик. Выделять Млечный путь среди других галактик. Определять место Солнечной системы в ней.</w:t>
            </w:r>
          </w:p>
        </w:tc>
      </w:tr>
      <w:tr w:rsidR="00FF2303" w:rsidRPr="00FF2303" w:rsidTr="00FF2303">
        <w:trPr>
          <w:trHeight w:val="87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14</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xml:space="preserve">Солнечная система. Видимые движения небесных тел. Законы Кеплера. Система Земля-Луна. Физическая природа планет и малых тел </w:t>
            </w:r>
            <w:proofErr w:type="spellStart"/>
            <w:r w:rsidRPr="00FF2303">
              <w:rPr>
                <w:rFonts w:ascii="Times New Roman" w:eastAsia="Times New Roman" w:hAnsi="Times New Roman" w:cs="Times New Roman"/>
                <w:color w:val="0D0D0D"/>
                <w:sz w:val="24"/>
                <w:szCs w:val="24"/>
                <w:bdr w:val="none" w:sz="0" w:space="0" w:color="auto" w:frame="1"/>
                <w:lang w:eastAsia="ru-RU"/>
              </w:rPr>
              <w:t>Срлнечной</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системы.</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874"/>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15</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Солнце и звезды. Солнце. Основные характеристики звезд. Эволюция звезд: рождение. Жизнь и смерть звезд.</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57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16</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Строение Вселенной. Млечный пут</w:t>
            </w:r>
            <w:proofErr w:type="gramStart"/>
            <w:r w:rsidRPr="00FF2303">
              <w:rPr>
                <w:rFonts w:ascii="Times New Roman" w:eastAsia="Times New Roman" w:hAnsi="Times New Roman" w:cs="Times New Roman"/>
                <w:color w:val="0D0D0D"/>
                <w:sz w:val="24"/>
                <w:szCs w:val="24"/>
                <w:bdr w:val="none" w:sz="0" w:space="0" w:color="auto" w:frame="1"/>
                <w:lang w:eastAsia="ru-RU"/>
              </w:rPr>
              <w:t>ь-</w:t>
            </w:r>
            <w:proofErr w:type="gramEnd"/>
            <w:r w:rsidRPr="00FF2303">
              <w:rPr>
                <w:rFonts w:ascii="Times New Roman" w:eastAsia="Times New Roman" w:hAnsi="Times New Roman" w:cs="Times New Roman"/>
                <w:color w:val="0D0D0D"/>
                <w:sz w:val="24"/>
                <w:szCs w:val="24"/>
                <w:bdr w:val="none" w:sz="0" w:space="0" w:color="auto" w:frame="1"/>
                <w:lang w:eastAsia="ru-RU"/>
              </w:rPr>
              <w:t xml:space="preserve"> наша Галактика. Галактики.</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r w:rsidR="00FF2303" w:rsidRPr="00FF2303" w:rsidTr="00FF2303">
        <w:trPr>
          <w:trHeight w:val="431"/>
        </w:trPr>
        <w:tc>
          <w:tcPr>
            <w:tcW w:w="6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lastRenderedPageBreak/>
              <w:t>Промежуточная аттестация: годовая контрольная работа.</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2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rPr>
          <w:trHeight w:val="483"/>
        </w:trPr>
        <w:tc>
          <w:tcPr>
            <w:tcW w:w="63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Резервное время</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rPr>
          <w:trHeight w:val="421"/>
        </w:trPr>
        <w:tc>
          <w:tcPr>
            <w:tcW w:w="1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48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7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102</w:t>
            </w:r>
          </w:p>
        </w:tc>
        <w:tc>
          <w:tcPr>
            <w:tcW w:w="5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w:t>
            </w:r>
          </w:p>
        </w:tc>
        <w:tc>
          <w:tcPr>
            <w:tcW w:w="6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w:t>
            </w:r>
          </w:p>
        </w:tc>
        <w:tc>
          <w:tcPr>
            <w:tcW w:w="26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bl>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КАЛЕНДАРНО-ТЕМАТИЧЕСКОЕ</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ПЛАНИРОВАНИЕ</w:t>
      </w:r>
      <w:r w:rsidRPr="00FF2303">
        <w:rPr>
          <w:rFonts w:ascii="Times New Roman" w:eastAsia="Times New Roman" w:hAnsi="Times New Roman" w:cs="Times New Roman"/>
          <w:color w:val="111115"/>
          <w:sz w:val="24"/>
          <w:szCs w:val="24"/>
          <w:bdr w:val="none" w:sz="0" w:space="0" w:color="auto" w:frame="1"/>
          <w:lang w:eastAsia="ru-RU"/>
        </w:rPr>
        <w:t> </w:t>
      </w:r>
      <w:r>
        <w:rPr>
          <w:rFonts w:ascii="Times New Roman" w:eastAsia="Times New Roman" w:hAnsi="Times New Roman" w:cs="Times New Roman"/>
          <w:color w:val="111115"/>
          <w:spacing w:val="-1"/>
          <w:sz w:val="24"/>
          <w:szCs w:val="24"/>
          <w:bdr w:val="none" w:sz="0" w:space="0" w:color="auto" w:frame="1"/>
          <w:lang w:eastAsia="ru-RU"/>
        </w:rPr>
        <w:t xml:space="preserve">элективного курса «Физика и </w:t>
      </w:r>
      <w:proofErr w:type="spellStart"/>
      <w:r>
        <w:rPr>
          <w:rFonts w:ascii="Times New Roman" w:eastAsia="Times New Roman" w:hAnsi="Times New Roman" w:cs="Times New Roman"/>
          <w:color w:val="111115"/>
          <w:spacing w:val="-1"/>
          <w:sz w:val="24"/>
          <w:szCs w:val="24"/>
          <w:bdr w:val="none" w:sz="0" w:space="0" w:color="auto" w:frame="1"/>
          <w:lang w:eastAsia="ru-RU"/>
        </w:rPr>
        <w:t>нанотехнологии</w:t>
      </w:r>
      <w:proofErr w:type="spellEnd"/>
      <w:r>
        <w:rPr>
          <w:rFonts w:ascii="Times New Roman" w:eastAsia="Times New Roman" w:hAnsi="Times New Roman" w:cs="Times New Roman"/>
          <w:color w:val="111115"/>
          <w:spacing w:val="-1"/>
          <w:sz w:val="24"/>
          <w:szCs w:val="24"/>
          <w:bdr w:val="none" w:sz="0" w:space="0" w:color="auto" w:frame="1"/>
          <w:lang w:eastAsia="ru-RU"/>
        </w:rPr>
        <w:t xml:space="preserve">» на </w:t>
      </w:r>
      <w:r w:rsidRPr="00FF2303">
        <w:rPr>
          <w:rFonts w:ascii="Times New Roman" w:eastAsia="Times New Roman" w:hAnsi="Times New Roman" w:cs="Times New Roman"/>
          <w:color w:val="111115"/>
          <w:spacing w:val="-2"/>
          <w:sz w:val="24"/>
          <w:szCs w:val="24"/>
          <w:bdr w:val="none" w:sz="0" w:space="0" w:color="auto" w:frame="1"/>
          <w:lang w:eastAsia="ru-RU"/>
        </w:rPr>
        <w:t> 202</w:t>
      </w:r>
      <w:r>
        <w:rPr>
          <w:rFonts w:ascii="Times New Roman" w:eastAsia="Times New Roman" w:hAnsi="Times New Roman" w:cs="Times New Roman"/>
          <w:color w:val="111115"/>
          <w:spacing w:val="-2"/>
          <w:sz w:val="24"/>
          <w:szCs w:val="24"/>
          <w:bdr w:val="none" w:sz="0" w:space="0" w:color="auto" w:frame="1"/>
          <w:lang w:eastAsia="ru-RU"/>
        </w:rPr>
        <w:t>2</w:t>
      </w:r>
      <w:r w:rsidRPr="00FF2303">
        <w:rPr>
          <w:rFonts w:ascii="Times New Roman" w:eastAsia="Times New Roman" w:hAnsi="Times New Roman" w:cs="Times New Roman"/>
          <w:color w:val="111115"/>
          <w:spacing w:val="-2"/>
          <w:sz w:val="24"/>
          <w:szCs w:val="24"/>
          <w:bdr w:val="none" w:sz="0" w:space="0" w:color="auto" w:frame="1"/>
          <w:lang w:eastAsia="ru-RU"/>
        </w:rPr>
        <w:t>-202</w:t>
      </w:r>
      <w:r>
        <w:rPr>
          <w:rFonts w:ascii="Times New Roman" w:eastAsia="Times New Roman" w:hAnsi="Times New Roman" w:cs="Times New Roman"/>
          <w:color w:val="111115"/>
          <w:spacing w:val="-2"/>
          <w:sz w:val="24"/>
          <w:szCs w:val="24"/>
          <w:bdr w:val="none" w:sz="0" w:space="0" w:color="auto" w:frame="1"/>
          <w:lang w:eastAsia="ru-RU"/>
        </w:rPr>
        <w:t>3</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УЧЕБНЫЙ ГОД</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tbl>
      <w:tblPr>
        <w:tblW w:w="10906" w:type="dxa"/>
        <w:tblInd w:w="116" w:type="dxa"/>
        <w:shd w:val="clear" w:color="auto" w:fill="FFFFFF"/>
        <w:tblLayout w:type="fixed"/>
        <w:tblCellMar>
          <w:left w:w="0" w:type="dxa"/>
          <w:right w:w="0" w:type="dxa"/>
        </w:tblCellMar>
        <w:tblLook w:val="04A0"/>
      </w:tblPr>
      <w:tblGrid>
        <w:gridCol w:w="212"/>
        <w:gridCol w:w="108"/>
        <w:gridCol w:w="327"/>
        <w:gridCol w:w="98"/>
        <w:gridCol w:w="437"/>
        <w:gridCol w:w="130"/>
        <w:gridCol w:w="1170"/>
        <w:gridCol w:w="27"/>
        <w:gridCol w:w="220"/>
        <w:gridCol w:w="20"/>
        <w:gridCol w:w="1841"/>
        <w:gridCol w:w="240"/>
        <w:gridCol w:w="1073"/>
        <w:gridCol w:w="240"/>
        <w:gridCol w:w="1973"/>
        <w:gridCol w:w="142"/>
        <w:gridCol w:w="98"/>
        <w:gridCol w:w="43"/>
        <w:gridCol w:w="142"/>
        <w:gridCol w:w="1283"/>
        <w:gridCol w:w="240"/>
        <w:gridCol w:w="548"/>
        <w:gridCol w:w="54"/>
        <w:gridCol w:w="186"/>
        <w:gridCol w:w="54"/>
      </w:tblGrid>
      <w:tr w:rsidR="00FF2303" w:rsidRPr="00FF2303" w:rsidTr="00FF2303">
        <w:trPr>
          <w:gridAfter w:val="2"/>
          <w:wAfter w:w="240" w:type="dxa"/>
          <w:trHeight w:val="612"/>
        </w:trPr>
        <w:tc>
          <w:tcPr>
            <w:tcW w:w="21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w:t>
            </w:r>
          </w:p>
        </w:tc>
        <w:tc>
          <w:tcPr>
            <w:tcW w:w="970" w:type="dxa"/>
            <w:gridSpan w:val="4"/>
            <w:tcBorders>
              <w:top w:val="single" w:sz="8" w:space="0" w:color="000000"/>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Дата</w:t>
            </w:r>
          </w:p>
        </w:tc>
        <w:tc>
          <w:tcPr>
            <w:tcW w:w="1327" w:type="dxa"/>
            <w:gridSpan w:val="3"/>
            <w:tcBorders>
              <w:top w:val="single" w:sz="8" w:space="0" w:color="000000"/>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Тема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урока</w:t>
            </w:r>
          </w:p>
        </w:tc>
        <w:tc>
          <w:tcPr>
            <w:tcW w:w="2081" w:type="dxa"/>
            <w:gridSpan w:val="3"/>
            <w:tcBorders>
              <w:top w:val="single" w:sz="8" w:space="0" w:color="000000"/>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Тип</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pacing w:val="-2"/>
                <w:sz w:val="24"/>
                <w:szCs w:val="24"/>
                <w:bdr w:val="none" w:sz="0" w:space="0" w:color="auto" w:frame="1"/>
                <w:lang w:eastAsia="ru-RU"/>
              </w:rPr>
              <w:t>урока</w:t>
            </w:r>
          </w:p>
        </w:tc>
        <w:tc>
          <w:tcPr>
            <w:tcW w:w="5234" w:type="dxa"/>
            <w:gridSpan w:val="9"/>
            <w:tcBorders>
              <w:top w:val="single" w:sz="8" w:space="0" w:color="000000"/>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Планируемые результаты</w:t>
            </w:r>
          </w:p>
        </w:tc>
        <w:tc>
          <w:tcPr>
            <w:tcW w:w="788" w:type="dxa"/>
            <w:gridSpan w:val="2"/>
            <w:tcBorders>
              <w:top w:val="single" w:sz="8" w:space="0" w:color="auto"/>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Форма контроля</w:t>
            </w:r>
          </w:p>
        </w:tc>
        <w:tc>
          <w:tcPr>
            <w:tcW w:w="54" w:type="dxa"/>
            <w:tcBorders>
              <w:top w:val="nil"/>
              <w:left w:val="nil"/>
              <w:bottom w:val="single" w:sz="8" w:space="0" w:color="auto"/>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tc>
      </w:tr>
      <w:tr w:rsidR="00FF2303" w:rsidRPr="00FF2303" w:rsidTr="00FF2303">
        <w:trPr>
          <w:gridAfter w:val="2"/>
          <w:wAfter w:w="240" w:type="dxa"/>
          <w:trHeight w:val="875"/>
        </w:trPr>
        <w:tc>
          <w:tcPr>
            <w:tcW w:w="21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 </w:t>
            </w:r>
            <w:r w:rsidRPr="00FF2303">
              <w:rPr>
                <w:rFonts w:ascii="Times New Roman" w:eastAsia="Times New Roman" w:hAnsi="Times New Roman" w:cs="Times New Roman"/>
                <w:color w:val="111115"/>
                <w:spacing w:val="-1"/>
                <w:sz w:val="24"/>
                <w:szCs w:val="24"/>
                <w:bdr w:val="none" w:sz="0" w:space="0" w:color="auto" w:frame="1"/>
                <w:lang w:eastAsia="ru-RU"/>
              </w:rPr>
              <w:t>плану</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фактически</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Предметные</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pacing w:val="-1"/>
                <w:sz w:val="24"/>
                <w:szCs w:val="24"/>
                <w:bdr w:val="none" w:sz="0" w:space="0" w:color="auto" w:frame="1"/>
                <w:lang w:eastAsia="ru-RU"/>
              </w:rPr>
              <w:t>Метапредметные</w:t>
            </w:r>
            <w:proofErr w:type="spellEnd"/>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Личностные</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rPr>
          <w:gridAfter w:val="2"/>
          <w:wAfter w:w="240" w:type="dxa"/>
          <w:trHeight w:val="141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Обобщение и повторение</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Механика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22"/>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общеметодологической</w:t>
            </w:r>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направленности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понятиям;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строить </w:t>
            </w:r>
            <w:proofErr w:type="gramStart"/>
            <w:r w:rsidRPr="00FF2303">
              <w:rPr>
                <w:rFonts w:ascii="Times New Roman" w:eastAsia="Times New Roman" w:hAnsi="Times New Roman" w:cs="Times New Roman"/>
                <w:color w:val="111115"/>
                <w:sz w:val="24"/>
                <w:szCs w:val="24"/>
                <w:bdr w:val="none" w:sz="0" w:space="0" w:color="auto" w:frame="1"/>
                <w:lang w:eastAsia="ru-RU"/>
              </w:rPr>
              <w:t>логическое рассуждение</w:t>
            </w:r>
            <w:proofErr w:type="gramEnd"/>
            <w:r w:rsidRPr="00FF2303">
              <w:rPr>
                <w:rFonts w:ascii="Times New Roman" w:eastAsia="Times New Roman" w:hAnsi="Times New Roman" w:cs="Times New Roman"/>
                <w:color w:val="111115"/>
                <w:sz w:val="24"/>
                <w:szCs w:val="24"/>
                <w:bdr w:val="none" w:sz="0" w:space="0" w:color="auto" w:frame="1"/>
                <w:lang w:eastAsia="ru-RU"/>
              </w:rPr>
              <w:t>, включающее установление причинно-следственных связей;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контроль,</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систематизация изученного материала, осознание важности физического знания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41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Обобщение и повторение</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Молекулярная физика. Тепловые явления.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22"/>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общеметодологической</w:t>
            </w:r>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направленности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понятиям;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строить </w:t>
            </w:r>
            <w:proofErr w:type="gramStart"/>
            <w:r w:rsidRPr="00FF2303">
              <w:rPr>
                <w:rFonts w:ascii="Times New Roman" w:eastAsia="Times New Roman" w:hAnsi="Times New Roman" w:cs="Times New Roman"/>
                <w:color w:val="111115"/>
                <w:sz w:val="24"/>
                <w:szCs w:val="24"/>
                <w:bdr w:val="none" w:sz="0" w:space="0" w:color="auto" w:frame="1"/>
                <w:lang w:eastAsia="ru-RU"/>
              </w:rPr>
              <w:t>логическое рассуждение</w:t>
            </w:r>
            <w:proofErr w:type="gramEnd"/>
            <w:r w:rsidRPr="00FF2303">
              <w:rPr>
                <w:rFonts w:ascii="Times New Roman" w:eastAsia="Times New Roman" w:hAnsi="Times New Roman" w:cs="Times New Roman"/>
                <w:color w:val="111115"/>
                <w:sz w:val="24"/>
                <w:szCs w:val="24"/>
                <w:bdr w:val="none" w:sz="0" w:space="0" w:color="auto" w:frame="1"/>
                <w:lang w:eastAsia="ru-RU"/>
              </w:rPr>
              <w:t>, включающее установление причинно-следственных связей;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контроль,</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систематизация изученного материала, осознание важности физического знания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70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Обобщение и повторение</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электродинамики.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22"/>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общеметодологической</w:t>
            </w:r>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направленности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умения применять теоретические знания по физике на практике, решать физические задачи на </w:t>
            </w:r>
            <w:r w:rsidRPr="00FF2303">
              <w:rPr>
                <w:rFonts w:ascii="Times New Roman" w:eastAsia="Times New Roman" w:hAnsi="Times New Roman" w:cs="Times New Roman"/>
                <w:color w:val="111115"/>
                <w:sz w:val="24"/>
                <w:szCs w:val="24"/>
                <w:bdr w:val="none" w:sz="0" w:space="0" w:color="auto" w:frame="1"/>
                <w:lang w:eastAsia="ru-RU"/>
              </w:rPr>
              <w:lastRenderedPageBreak/>
              <w:t>применение полученных знаний;</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давать определение понятиям;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строить </w:t>
            </w:r>
            <w:proofErr w:type="gramStart"/>
            <w:r w:rsidRPr="00FF2303">
              <w:rPr>
                <w:rFonts w:ascii="Times New Roman" w:eastAsia="Times New Roman" w:hAnsi="Times New Roman" w:cs="Times New Roman"/>
                <w:color w:val="111115"/>
                <w:sz w:val="24"/>
                <w:szCs w:val="24"/>
                <w:bdr w:val="none" w:sz="0" w:space="0" w:color="auto" w:frame="1"/>
                <w:lang w:eastAsia="ru-RU"/>
              </w:rPr>
              <w:t>логическое рассуждение</w:t>
            </w:r>
            <w:proofErr w:type="gramEnd"/>
            <w:r w:rsidRPr="00FF2303">
              <w:rPr>
                <w:rFonts w:ascii="Times New Roman" w:eastAsia="Times New Roman" w:hAnsi="Times New Roman" w:cs="Times New Roman"/>
                <w:color w:val="111115"/>
                <w:sz w:val="24"/>
                <w:szCs w:val="24"/>
                <w:bdr w:val="none" w:sz="0" w:space="0" w:color="auto" w:frame="1"/>
                <w:lang w:eastAsia="ru-RU"/>
              </w:rPr>
              <w:t>, включающее установление причинно-следственных связей;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контроль,</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систематизация изученного материала, осознание важнос</w:t>
            </w:r>
            <w:r w:rsidRPr="00FF2303">
              <w:rPr>
                <w:rFonts w:ascii="Times New Roman" w:eastAsia="Times New Roman" w:hAnsi="Times New Roman" w:cs="Times New Roman"/>
                <w:color w:val="111115"/>
                <w:sz w:val="24"/>
                <w:szCs w:val="24"/>
                <w:bdr w:val="none" w:sz="0" w:space="0" w:color="auto" w:frame="1"/>
                <w:lang w:eastAsia="ru-RU"/>
              </w:rPr>
              <w:lastRenderedPageBreak/>
              <w:t>ти физического знания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Фронтальная</w:t>
            </w:r>
          </w:p>
        </w:tc>
      </w:tr>
      <w:tr w:rsidR="00FF2303" w:rsidRPr="00FF2303" w:rsidTr="00FF2303">
        <w:trPr>
          <w:gridAfter w:val="2"/>
          <w:wAfter w:w="240" w:type="dxa"/>
          <w:trHeight w:val="200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Входная </w:t>
            </w:r>
            <w:r w:rsidRPr="00FF2303">
              <w:rPr>
                <w:rFonts w:ascii="Times New Roman" w:eastAsia="Times New Roman" w:hAnsi="Times New Roman" w:cs="Times New Roman"/>
                <w:color w:val="111115"/>
                <w:spacing w:val="-1"/>
                <w:sz w:val="24"/>
                <w:szCs w:val="24"/>
                <w:bdr w:val="none" w:sz="0" w:space="0" w:color="auto" w:frame="1"/>
                <w:lang w:eastAsia="ru-RU"/>
              </w:rPr>
              <w:t>контрольная</w:t>
            </w:r>
            <w:r w:rsidRPr="00FF2303">
              <w:rPr>
                <w:rFonts w:ascii="Times New Roman" w:eastAsia="Times New Roman" w:hAnsi="Times New Roman" w:cs="Times New Roman"/>
                <w:color w:val="111115"/>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работа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 </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формирование ценностных отношений к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569"/>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электродинамики (продолжение) 13 часов</w:t>
            </w:r>
          </w:p>
        </w:tc>
      </w:tr>
      <w:tr w:rsidR="00FF2303" w:rsidRPr="00FF2303" w:rsidTr="00FF2303">
        <w:trPr>
          <w:gridAfter w:val="2"/>
          <w:wAfter w:w="240" w:type="dxa"/>
          <w:trHeight w:val="430"/>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Магнитное поле</w:t>
            </w:r>
          </w:p>
        </w:tc>
      </w:tr>
      <w:tr w:rsidR="00FF2303" w:rsidRPr="00FF2303" w:rsidTr="00FF2303">
        <w:trPr>
          <w:gridAfter w:val="2"/>
          <w:wAfter w:w="240" w:type="dxa"/>
          <w:trHeight w:val="240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1</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Магнитное поле. Индукция магнитного поля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о магнитном поле (физический объект, действие магнитного поля, источники); сформировать умение выделять магнитное поле по его действию; сформировать материалистически представления о магнитном поле</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Формирование учебн</w:t>
            </w:r>
            <w:proofErr w:type="gramStart"/>
            <w:r w:rsidRPr="00FF2303">
              <w:rPr>
                <w:rFonts w:ascii="Times New Roman" w:eastAsia="Times New Roman" w:hAnsi="Times New Roman" w:cs="Times New Roman"/>
                <w:color w:val="111115"/>
                <w:spacing w:val="-1"/>
                <w:sz w:val="24"/>
                <w:szCs w:val="24"/>
                <w:bdr w:val="none" w:sz="0" w:space="0" w:color="auto" w:frame="1"/>
                <w:lang w:eastAsia="ru-RU"/>
              </w:rPr>
              <w:t>о-</w:t>
            </w:r>
            <w:proofErr w:type="gramEnd"/>
            <w:r w:rsidRPr="00FF2303">
              <w:rPr>
                <w:rFonts w:ascii="Times New Roman" w:eastAsia="Times New Roman" w:hAnsi="Times New Roman" w:cs="Times New Roman"/>
                <w:color w:val="111115"/>
                <w:spacing w:val="23"/>
                <w:sz w:val="24"/>
                <w:szCs w:val="24"/>
                <w:bdr w:val="none" w:sz="0" w:space="0" w:color="auto" w:frame="1"/>
                <w:lang w:eastAsia="ru-RU"/>
              </w:rPr>
              <w:t> п</w:t>
            </w:r>
            <w:r w:rsidRPr="00FF2303">
              <w:rPr>
                <w:rFonts w:ascii="Times New Roman" w:eastAsia="Times New Roman" w:hAnsi="Times New Roman" w:cs="Times New Roman"/>
                <w:color w:val="111115"/>
                <w:spacing w:val="-1"/>
                <w:sz w:val="24"/>
                <w:szCs w:val="24"/>
                <w:bdr w:val="none" w:sz="0" w:space="0" w:color="auto" w:frame="1"/>
                <w:lang w:eastAsia="ru-RU"/>
              </w:rPr>
              <w:t>ознавательного</w:t>
            </w:r>
            <w:r w:rsidRPr="00FF2303">
              <w:rPr>
                <w:rFonts w:ascii="Times New Roman" w:eastAsia="Times New Roman" w:hAnsi="Times New Roman" w:cs="Times New Roman"/>
                <w:color w:val="111115"/>
                <w:spacing w:val="28"/>
                <w:sz w:val="24"/>
                <w:szCs w:val="24"/>
                <w:bdr w:val="none" w:sz="0" w:space="0" w:color="auto" w:frame="1"/>
                <w:lang w:eastAsia="ru-RU"/>
              </w:rPr>
              <w:t> и</w:t>
            </w:r>
            <w:r w:rsidRPr="00FF2303">
              <w:rPr>
                <w:rFonts w:ascii="Times New Roman" w:eastAsia="Times New Roman" w:hAnsi="Times New Roman" w:cs="Times New Roman"/>
                <w:color w:val="111115"/>
                <w:spacing w:val="-1"/>
                <w:sz w:val="24"/>
                <w:szCs w:val="24"/>
                <w:bdr w:val="none" w:sz="0" w:space="0" w:color="auto" w:frame="1"/>
                <w:lang w:eastAsia="ru-RU"/>
              </w:rPr>
              <w:t>нтереса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к </w:t>
            </w:r>
            <w:r w:rsidRPr="00FF2303">
              <w:rPr>
                <w:rFonts w:ascii="Times New Roman" w:eastAsia="Times New Roman" w:hAnsi="Times New Roman" w:cs="Times New Roman"/>
                <w:color w:val="111115"/>
                <w:spacing w:val="-1"/>
                <w:sz w:val="24"/>
                <w:szCs w:val="24"/>
                <w:bdr w:val="none" w:sz="0" w:space="0" w:color="auto" w:frame="1"/>
                <w:lang w:eastAsia="ru-RU"/>
              </w:rPr>
              <w:t>новому</w:t>
            </w:r>
            <w:r w:rsidRPr="00FF2303">
              <w:rPr>
                <w:rFonts w:ascii="Times New Roman" w:eastAsia="Times New Roman" w:hAnsi="Times New Roman" w:cs="Times New Roman"/>
                <w:color w:val="111115"/>
                <w:spacing w:val="2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материалу,</w:t>
            </w:r>
            <w:r w:rsidRPr="00FF2303">
              <w:rPr>
                <w:rFonts w:ascii="Times New Roman" w:eastAsia="Times New Roman" w:hAnsi="Times New Roman" w:cs="Times New Roman"/>
                <w:color w:val="111115"/>
                <w:spacing w:val="2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способам</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решения новой</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задачи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изучения физики, проведение наблюдения, формирование познавательных интересов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9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Сила Ампера.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вектора магнитной индукции, изучить закон Ампера; сформирова</w:t>
            </w:r>
            <w:r w:rsidRPr="00FF2303">
              <w:rPr>
                <w:rFonts w:ascii="Times New Roman" w:eastAsia="Times New Roman" w:hAnsi="Times New Roman" w:cs="Times New Roman"/>
                <w:color w:val="111115"/>
                <w:sz w:val="24"/>
                <w:szCs w:val="24"/>
                <w:bdr w:val="none" w:sz="0" w:space="0" w:color="auto" w:frame="1"/>
                <w:lang w:eastAsia="ru-RU"/>
              </w:rPr>
              <w:lastRenderedPageBreak/>
              <w:t>ть умение характеризовать магнитное поле; познакомить с экспериментальным и теоретическим методами изучения магнитных полей</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формирование умений работы с физическими величинами</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71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Лабораторная работа №1. «Наблюдение действия магнитного поля на ток».</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roofErr w:type="gramStart"/>
            <w:r w:rsidRPr="00FF2303">
              <w:rPr>
                <w:rFonts w:ascii="Times New Roman" w:eastAsia="Times New Roman" w:hAnsi="Times New Roman" w:cs="Times New Roman"/>
                <w:color w:val="111115"/>
                <w:sz w:val="24"/>
                <w:szCs w:val="24"/>
                <w:bdr w:val="none" w:sz="0" w:space="0" w:color="auto" w:frame="1"/>
                <w:lang w:eastAsia="ru-RU"/>
              </w:rPr>
              <w:t>Оформление результатов работы в виде рисунков (направление обмотки, тока, линий магнитной индукции, силы Ампера</w:t>
            </w:r>
            <w:proofErr w:type="gramEnd"/>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z w:val="24"/>
                <w:szCs w:val="24"/>
                <w:bdr w:val="none" w:sz="0" w:space="0" w:color="auto" w:frame="1"/>
                <w:lang w:eastAsia="ru-RU"/>
              </w:rPr>
              <w:t>целеполагание</w:t>
            </w:r>
            <w:proofErr w:type="spellEnd"/>
            <w:r w:rsidRPr="00FF2303">
              <w:rPr>
                <w:rFonts w:ascii="Times New Roman" w:eastAsia="Times New Roman" w:hAnsi="Times New Roman" w:cs="Times New Roman"/>
                <w:color w:val="111115"/>
                <w:sz w:val="24"/>
                <w:szCs w:val="24"/>
                <w:bdr w:val="none" w:sz="0" w:space="0" w:color="auto" w:frame="1"/>
                <w:lang w:eastAsia="ru-RU"/>
              </w:rPr>
              <w:t>, планирование пути достижения цели,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формирование умений работы с физическими приборами, формулировать выводы </w:t>
            </w:r>
            <w:proofErr w:type="gramStart"/>
            <w:r w:rsidRPr="00FF2303">
              <w:rPr>
                <w:rFonts w:ascii="Times New Roman" w:eastAsia="Times New Roman" w:hAnsi="Times New Roman" w:cs="Times New Roman"/>
                <w:color w:val="111115"/>
                <w:sz w:val="24"/>
                <w:szCs w:val="24"/>
                <w:bdr w:val="none" w:sz="0" w:space="0" w:color="auto" w:frame="1"/>
                <w:lang w:eastAsia="ru-RU"/>
              </w:rPr>
              <w:t>по</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данной л.р.</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взаимный контроль, устанавливать разные точки зрения, принимать решения, работать в группе, развитие внимательности аккуратности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69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Действие магнитного поля на движущуюся заряженную частицу. Сила Лоренца.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новое физическое явление — действие магнитного поля на движущуюся заряженную частицу</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прогнозирования, аргументировать свою точку зрения</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оценивать ответы одноклассников, осуществлять расширенный поиск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формирование ценностных </w:t>
            </w:r>
            <w:r w:rsidRPr="00FF2303">
              <w:rPr>
                <w:rFonts w:ascii="Times New Roman" w:eastAsia="Times New Roman" w:hAnsi="Times New Roman" w:cs="Times New Roman"/>
                <w:color w:val="111115"/>
                <w:sz w:val="24"/>
                <w:szCs w:val="24"/>
                <w:bdr w:val="none" w:sz="0" w:space="0" w:color="auto" w:frame="1"/>
                <w:lang w:eastAsia="ru-RU"/>
              </w:rPr>
              <w:lastRenderedPageBreak/>
              <w:t>отношений друг к другу, учителю, авторам открытий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 xml:space="preserve">Решение </w:t>
            </w:r>
            <w:proofErr w:type="spellStart"/>
            <w:r w:rsidRPr="00FF2303">
              <w:rPr>
                <w:rFonts w:ascii="Times New Roman" w:eastAsia="Times New Roman" w:hAnsi="Times New Roman" w:cs="Times New Roman"/>
                <w:color w:val="000000"/>
                <w:sz w:val="24"/>
                <w:szCs w:val="24"/>
                <w:bdr w:val="none" w:sz="0" w:space="0" w:color="auto" w:frame="1"/>
                <w:lang w:eastAsia="ru-RU"/>
              </w:rPr>
              <w:t>задач</w:t>
            </w:r>
            <w:proofErr w:type="gramStart"/>
            <w:r w:rsidRPr="00FF2303">
              <w:rPr>
                <w:rFonts w:ascii="Times New Roman" w:eastAsia="Times New Roman" w:hAnsi="Times New Roman" w:cs="Times New Roman"/>
                <w:color w:val="000000"/>
                <w:sz w:val="24"/>
                <w:szCs w:val="24"/>
                <w:bdr w:val="none" w:sz="0" w:space="0" w:color="auto" w:frame="1"/>
                <w:lang w:eastAsia="ru-RU"/>
              </w:rPr>
              <w:t>.п</w:t>
            </w:r>
            <w:proofErr w:type="gramEnd"/>
            <w:r w:rsidRPr="00FF2303">
              <w:rPr>
                <w:rFonts w:ascii="Times New Roman" w:eastAsia="Times New Roman" w:hAnsi="Times New Roman" w:cs="Times New Roman"/>
                <w:color w:val="000000"/>
                <w:sz w:val="24"/>
                <w:szCs w:val="24"/>
                <w:bdr w:val="none" w:sz="0" w:space="0" w:color="auto" w:frame="1"/>
                <w:lang w:eastAsia="ru-RU"/>
              </w:rPr>
              <w:t>о</w:t>
            </w:r>
            <w:proofErr w:type="spellEnd"/>
            <w:r w:rsidRPr="00FF2303">
              <w:rPr>
                <w:rFonts w:ascii="Times New Roman" w:eastAsia="Times New Roman" w:hAnsi="Times New Roman" w:cs="Times New Roman"/>
                <w:color w:val="000000"/>
                <w:sz w:val="24"/>
                <w:szCs w:val="24"/>
                <w:bdr w:val="none" w:sz="0" w:space="0" w:color="auto" w:frame="1"/>
                <w:lang w:eastAsia="ru-RU"/>
              </w:rPr>
              <w:t xml:space="preserve"> теме: Сила Ампера. Сила Лоренца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умение решать задачи на использование формулы для силы Ампера, силы Лоренца.</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111115"/>
                <w:sz w:val="24"/>
                <w:szCs w:val="24"/>
                <w:bdr w:val="none" w:sz="0" w:space="0" w:color="auto" w:frame="1"/>
                <w:lang w:eastAsia="ru-RU"/>
              </w:rPr>
              <w:t>р</w:t>
            </w:r>
            <w:proofErr w:type="gramEnd"/>
            <w:r w:rsidRPr="00FF2303">
              <w:rPr>
                <w:rFonts w:ascii="Times New Roman" w:eastAsia="Times New Roman" w:hAnsi="Times New Roman" w:cs="Times New Roman"/>
                <w:color w:val="111115"/>
                <w:sz w:val="24"/>
                <w:szCs w:val="24"/>
                <w:bdr w:val="none" w:sz="0" w:space="0" w:color="auto" w:frame="1"/>
                <w:lang w:eastAsia="ru-RU"/>
              </w:rPr>
              <w:t>азвитие умения выражать свои мысли и способности выслушивать собеседника, понимать его точку зрения</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69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Магнитные свойства вещества.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магнитное поле в веществе; ввести понятие о магнитной проницаемости среды; познакомить с гипотезой Ампера; рассмотреть свойства ферромагнетиков</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адекватно реагировать на нужды других, планировать исследовательские действия, оформлять результаты измерений, расчетов.</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соблюдение техники безопасности, ставить проблему, выдвигать гипотезу, самостоятельно проводить измерения, делать умозаключения;</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внимательности собранности и аккуратности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499"/>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Электромагнитная индукция</w:t>
            </w:r>
          </w:p>
        </w:tc>
      </w:tr>
      <w:tr w:rsidR="00FF2303" w:rsidRPr="00FF2303" w:rsidTr="00FF2303">
        <w:trPr>
          <w:gridAfter w:val="2"/>
          <w:wAfter w:w="240" w:type="dxa"/>
          <w:trHeight w:val="139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Электромагнитная индукция. Магнитный поток</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формировании представлений о едином электромагнитном </w:t>
            </w:r>
            <w:proofErr w:type="spellStart"/>
            <w:r w:rsidRPr="00FF2303">
              <w:rPr>
                <w:rFonts w:ascii="Times New Roman" w:eastAsia="Times New Roman" w:hAnsi="Times New Roman" w:cs="Times New Roman"/>
                <w:color w:val="111115"/>
                <w:sz w:val="24"/>
                <w:szCs w:val="24"/>
                <w:bdr w:val="none" w:sz="0" w:space="0" w:color="auto" w:frame="1"/>
                <w:lang w:eastAsia="ru-RU"/>
              </w:rPr>
              <w:t>поле</w:t>
            </w:r>
            <w:proofErr w:type="gramStart"/>
            <w:r w:rsidRPr="00FF2303">
              <w:rPr>
                <w:rFonts w:ascii="Times New Roman" w:eastAsia="Times New Roman" w:hAnsi="Times New Roman" w:cs="Times New Roman"/>
                <w:color w:val="111115"/>
                <w:sz w:val="24"/>
                <w:szCs w:val="24"/>
                <w:bdr w:val="none" w:sz="0" w:space="0" w:color="auto" w:frame="1"/>
                <w:lang w:eastAsia="ru-RU"/>
              </w:rPr>
              <w:t>.и</w:t>
            </w:r>
            <w:proofErr w:type="gramEnd"/>
            <w:r w:rsidRPr="00FF2303">
              <w:rPr>
                <w:rFonts w:ascii="Times New Roman" w:eastAsia="Times New Roman" w:hAnsi="Times New Roman" w:cs="Times New Roman"/>
                <w:color w:val="111115"/>
                <w:sz w:val="24"/>
                <w:szCs w:val="24"/>
                <w:bdr w:val="none" w:sz="0" w:space="0" w:color="auto" w:frame="1"/>
                <w:lang w:eastAsia="ru-RU"/>
              </w:rPr>
              <w:t>зучить</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явление электромагнитной </w:t>
            </w:r>
            <w:proofErr w:type="spellStart"/>
            <w:r w:rsidRPr="00FF2303">
              <w:rPr>
                <w:rFonts w:ascii="Times New Roman" w:eastAsia="Times New Roman" w:hAnsi="Times New Roman" w:cs="Times New Roman"/>
                <w:color w:val="111115"/>
                <w:sz w:val="24"/>
                <w:szCs w:val="24"/>
                <w:bdr w:val="none" w:sz="0" w:space="0" w:color="auto" w:frame="1"/>
                <w:lang w:eastAsia="ru-RU"/>
              </w:rPr>
              <w:t>индукциии</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условия его возникновения;.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22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Правило Ленца. Закон электромагнитной индукции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«вихревое электрическое поле», изучить свойства этого поля; сформулировать и использовать правило Ленца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Лабораторная работа №2. «Изучение явления электромагнитной индукции».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продолжить формирование общих и специальных умений применять правило Ленца; проводить опыты по наблюдению </w:t>
            </w:r>
            <w:proofErr w:type="gramStart"/>
            <w:r w:rsidRPr="00FF2303">
              <w:rPr>
                <w:rFonts w:ascii="Times New Roman" w:eastAsia="Times New Roman" w:hAnsi="Times New Roman" w:cs="Times New Roman"/>
                <w:color w:val="111115"/>
                <w:sz w:val="24"/>
                <w:szCs w:val="24"/>
                <w:bdr w:val="none" w:sz="0" w:space="0" w:color="auto" w:frame="1"/>
                <w:lang w:eastAsia="ru-RU"/>
              </w:rPr>
              <w:t>электромагнитной</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w:t>
            </w:r>
            <w:proofErr w:type="spellStart"/>
            <w:r w:rsidRPr="00FF2303">
              <w:rPr>
                <w:rFonts w:ascii="Times New Roman" w:eastAsia="Times New Roman" w:hAnsi="Times New Roman" w:cs="Times New Roman"/>
                <w:color w:val="111115"/>
                <w:sz w:val="24"/>
                <w:szCs w:val="24"/>
                <w:bdr w:val="none" w:sz="0" w:space="0" w:color="auto" w:frame="1"/>
                <w:lang w:eastAsia="ru-RU"/>
              </w:rPr>
              <w:t>индукци</w:t>
            </w:r>
            <w:proofErr w:type="spellEnd"/>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z w:val="24"/>
                <w:szCs w:val="24"/>
                <w:bdr w:val="none" w:sz="0" w:space="0" w:color="auto" w:frame="1"/>
                <w:lang w:eastAsia="ru-RU"/>
              </w:rPr>
              <w:t>целеполагание</w:t>
            </w:r>
            <w:proofErr w:type="spellEnd"/>
            <w:r w:rsidRPr="00FF2303">
              <w:rPr>
                <w:rFonts w:ascii="Times New Roman" w:eastAsia="Times New Roman" w:hAnsi="Times New Roman" w:cs="Times New Roman"/>
                <w:color w:val="111115"/>
                <w:sz w:val="24"/>
                <w:szCs w:val="24"/>
                <w:bdr w:val="none" w:sz="0" w:space="0" w:color="auto" w:frame="1"/>
                <w:lang w:eastAsia="ru-RU"/>
              </w:rPr>
              <w:t>, планирование пути достижения цели,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формирование умений работы с физическими приборами, формулировать выводы </w:t>
            </w:r>
            <w:proofErr w:type="gramStart"/>
            <w:r w:rsidRPr="00FF2303">
              <w:rPr>
                <w:rFonts w:ascii="Times New Roman" w:eastAsia="Times New Roman" w:hAnsi="Times New Roman" w:cs="Times New Roman"/>
                <w:color w:val="111115"/>
                <w:sz w:val="24"/>
                <w:szCs w:val="24"/>
                <w:bdr w:val="none" w:sz="0" w:space="0" w:color="auto" w:frame="1"/>
                <w:lang w:eastAsia="ru-RU"/>
              </w:rPr>
              <w:t>по</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данной л.р.</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взаимный контроль, устанавливать разные точки зрения, принимать решения, работать в группе, развитие внимательности аккуратности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21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Явление самоиндукции. Индуктивность. Энергия магнитного поля тока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изучить частный случай </w:t>
            </w:r>
            <w:proofErr w:type="gramStart"/>
            <w:r w:rsidRPr="00FF2303">
              <w:rPr>
                <w:rFonts w:ascii="Times New Roman" w:eastAsia="Times New Roman" w:hAnsi="Times New Roman" w:cs="Times New Roman"/>
                <w:color w:val="111115"/>
                <w:sz w:val="24"/>
                <w:szCs w:val="24"/>
                <w:bdr w:val="none" w:sz="0" w:space="0" w:color="auto" w:frame="1"/>
                <w:lang w:eastAsia="ru-RU"/>
              </w:rPr>
              <w:t>электромагнитной</w:t>
            </w:r>
            <w:proofErr w:type="gramEnd"/>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индукции — самоиндукцию, рассмотреть понятие «индуктивность»</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Электромагнитная индукция. Решение задач.</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продолжить формирование умения описывать</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явление электромагнитной индукции законом Фарадея и правилом Ленца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Контрольная работа №1 «Магнитное поле. Электромагнитная индукция».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к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171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Обобщающее повторение по теме Основы электродинамики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обобщения изученного</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материала сделано с целью </w:t>
            </w:r>
            <w:proofErr w:type="gramStart"/>
            <w:r w:rsidRPr="00FF2303">
              <w:rPr>
                <w:rFonts w:ascii="Times New Roman" w:eastAsia="Times New Roman" w:hAnsi="Times New Roman" w:cs="Times New Roman"/>
                <w:color w:val="111115"/>
                <w:sz w:val="24"/>
                <w:szCs w:val="24"/>
                <w:bdr w:val="none" w:sz="0" w:space="0" w:color="auto" w:frame="1"/>
                <w:lang w:eastAsia="ru-RU"/>
              </w:rPr>
              <w:t>подчеркнуть</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мировоззренческую значимость изучения электродинамики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565"/>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Колебания и волны 22 часа</w:t>
            </w:r>
          </w:p>
        </w:tc>
      </w:tr>
      <w:tr w:rsidR="00FF2303" w:rsidRPr="00FF2303" w:rsidTr="00FF2303">
        <w:trPr>
          <w:gridAfter w:val="2"/>
          <w:wAfter w:w="240" w:type="dxa"/>
          <w:trHeight w:val="417"/>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Механические колебания</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Свободные колебания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roofErr w:type="gramStart"/>
            <w:r w:rsidRPr="00FF2303">
              <w:rPr>
                <w:rFonts w:ascii="Times New Roman" w:eastAsia="Times New Roman" w:hAnsi="Times New Roman" w:cs="Times New Roman"/>
                <w:color w:val="111115"/>
                <w:sz w:val="24"/>
                <w:szCs w:val="24"/>
                <w:bdr w:val="none" w:sz="0" w:space="0" w:color="auto" w:frame="1"/>
                <w:lang w:eastAsia="ru-RU"/>
              </w:rPr>
              <w:t>Механические колебания — частный случай механического</w:t>
            </w:r>
            <w:proofErr w:type="gramEnd"/>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движения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64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Гармонические колебания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Уравнение гармонических колебаний. Зависимость периода и частоты колебаний от свойств системы</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w:t>
            </w:r>
            <w:r w:rsidRPr="00FF2303">
              <w:rPr>
                <w:rFonts w:ascii="Times New Roman" w:eastAsia="Times New Roman" w:hAnsi="Times New Roman" w:cs="Times New Roman"/>
                <w:color w:val="111115"/>
                <w:sz w:val="24"/>
                <w:szCs w:val="24"/>
                <w:bdr w:val="none" w:sz="0" w:space="0" w:color="auto" w:frame="1"/>
                <w:lang w:eastAsia="ru-RU"/>
              </w:rPr>
              <w:lastRenderedPageBreak/>
              <w:t>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55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Лабораторная работа №3 «Определение ускорения свободного падения </w:t>
            </w:r>
            <w:proofErr w:type="gramStart"/>
            <w:r w:rsidRPr="00FF2303">
              <w:rPr>
                <w:rFonts w:ascii="Times New Roman" w:eastAsia="Times New Roman" w:hAnsi="Times New Roman" w:cs="Times New Roman"/>
                <w:color w:val="111115"/>
                <w:sz w:val="24"/>
                <w:szCs w:val="24"/>
                <w:bdr w:val="none" w:sz="0" w:space="0" w:color="auto" w:frame="1"/>
                <w:lang w:eastAsia="ru-RU"/>
              </w:rPr>
              <w:t>при</w:t>
            </w:r>
            <w:proofErr w:type="gramEnd"/>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организовать освоение экспериментального метода при изучении простейшего колебательного движения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111115"/>
                <w:sz w:val="24"/>
                <w:szCs w:val="24"/>
                <w:bdr w:val="none" w:sz="0" w:space="0" w:color="auto" w:frame="1"/>
                <w:lang w:eastAsia="ru-RU"/>
              </w:rPr>
              <w:t>целеполагание</w:t>
            </w:r>
            <w:proofErr w:type="spellEnd"/>
            <w:r w:rsidRPr="00FF2303">
              <w:rPr>
                <w:rFonts w:ascii="Times New Roman" w:eastAsia="Times New Roman" w:hAnsi="Times New Roman" w:cs="Times New Roman"/>
                <w:color w:val="111115"/>
                <w:sz w:val="24"/>
                <w:szCs w:val="24"/>
                <w:bdr w:val="none" w:sz="0" w:space="0" w:color="auto" w:frame="1"/>
                <w:lang w:eastAsia="ru-RU"/>
              </w:rPr>
              <w:t>, планирование пути достижения цели,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формирование умений работы с физическими приборами, формулировать выводы </w:t>
            </w:r>
            <w:proofErr w:type="gramStart"/>
            <w:r w:rsidRPr="00FF2303">
              <w:rPr>
                <w:rFonts w:ascii="Times New Roman" w:eastAsia="Times New Roman" w:hAnsi="Times New Roman" w:cs="Times New Roman"/>
                <w:color w:val="111115"/>
                <w:sz w:val="24"/>
                <w:szCs w:val="24"/>
                <w:bdr w:val="none" w:sz="0" w:space="0" w:color="auto" w:frame="1"/>
                <w:lang w:eastAsia="ru-RU"/>
              </w:rPr>
              <w:t>по</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данной л.р.</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взаимный контроль, устанавливать разные точки зрения, принимать решения, работать в группе, развитие внимательности аккуратности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68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Затухающие и вынужденные колебания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о вынужденных колебаниях; изучить условия и характеристики резонанса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582"/>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Электромагнитные колебания 8</w:t>
            </w:r>
          </w:p>
        </w:tc>
      </w:tr>
      <w:tr w:rsidR="00FF2303" w:rsidRPr="00FF2303" w:rsidTr="00FF2303">
        <w:trPr>
          <w:gridAfter w:val="2"/>
          <w:wAfter w:w="240" w:type="dxa"/>
          <w:trHeight w:val="155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Свободные электромагнитные колебания.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представления о свободных и вынужденных электромагнитных колебаниях; ввести понятие об идеальном колебательном контуре</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70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00000"/>
                <w:sz w:val="24"/>
                <w:szCs w:val="24"/>
                <w:bdr w:val="none" w:sz="0" w:space="0" w:color="auto" w:frame="1"/>
                <w:lang w:eastAsia="ru-RU"/>
              </w:rPr>
              <w:t>Аналогия между механическими и электромагнитными колебаниями.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определить основные характеристики электромагнитных колебаний по аналогии с механическими колебаниями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устанавливать причинно-следственные связи, строить логическое рассуждение</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67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Гармонические электромагнитные колебания в колебательном контуре. Формула Томсона.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об идеальном колебательном контуре как модели простейшей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физической системы, в которой могут происходит</w:t>
            </w:r>
            <w:r w:rsidRPr="00FF2303">
              <w:rPr>
                <w:rFonts w:ascii="Times New Roman" w:eastAsia="Times New Roman" w:hAnsi="Times New Roman" w:cs="Times New Roman"/>
                <w:color w:val="111115"/>
                <w:sz w:val="24"/>
                <w:szCs w:val="24"/>
                <w:bdr w:val="none" w:sz="0" w:space="0" w:color="auto" w:frame="1"/>
                <w:lang w:eastAsia="ru-RU"/>
              </w:rPr>
              <w:lastRenderedPageBreak/>
              <w:t>ь колебания;</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процессы в колебательном контуре</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освоение приемов действий в нестандартных ситуациях, овладение эвристическими методами решения проблем;</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формировать умения выполнять рисунки, аккуратно и грамотно делать записи </w:t>
            </w:r>
            <w:r w:rsidRPr="00FF2303">
              <w:rPr>
                <w:rFonts w:ascii="Times New Roman" w:eastAsia="Times New Roman" w:hAnsi="Times New Roman" w:cs="Times New Roman"/>
                <w:color w:val="111115"/>
                <w:sz w:val="24"/>
                <w:szCs w:val="24"/>
                <w:bdr w:val="none" w:sz="0" w:space="0" w:color="auto" w:frame="1"/>
                <w:lang w:eastAsia="ru-RU"/>
              </w:rPr>
              <w:lastRenderedPageBreak/>
              <w:t>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200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Переменный электрический ток. Резистор в цепи переменного тока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о новом явлении — переменном электрическом токе, изучить принцип получения переменного электрического тока, рассмотреть важнейшие характеристики переменного тока;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соблюдать технику безопасности </w:t>
            </w:r>
            <w:proofErr w:type="gramStart"/>
            <w:r w:rsidRPr="00FF2303">
              <w:rPr>
                <w:rFonts w:ascii="Times New Roman" w:eastAsia="Times New Roman" w:hAnsi="Times New Roman" w:cs="Times New Roman"/>
                <w:color w:val="111115"/>
                <w:sz w:val="24"/>
                <w:szCs w:val="24"/>
                <w:bdr w:val="none" w:sz="0" w:space="0" w:color="auto" w:frame="1"/>
                <w:lang w:eastAsia="ru-RU"/>
              </w:rPr>
              <w:t>в</w:t>
            </w:r>
            <w:proofErr w:type="gramEnd"/>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быту</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229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Резонанс в электрической цепи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представление о резонансе, изучить средства его описания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6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Генератор переменного тока. Трансформатор</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принцип получения переменного электрического тока.</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принцип действия, устройство и применение трансформатора</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задач;</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самостоятельность в приобретении новых знаний и практических умений;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уважение к творцам науки и техники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56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 электромагнитные колебания.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расчета физических величин</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навыков устного счета</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применение теоретических положений и законов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2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29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Производство, использование и передача электрической энергии.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представления о получении электроэнергии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универсальными учебными действиями на примерах гипотез для объяснения известных фактов</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авторам открытий и изобретений,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415"/>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Механические волны</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rPr>
          <w:gridAfter w:val="2"/>
          <w:wAfter w:w="240" w:type="dxa"/>
          <w:trHeight w:val="12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Волновые явления. Характеристики волны.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ввести новое понятие — «механическая волна» и </w:t>
            </w:r>
            <w:r w:rsidRPr="00FF2303">
              <w:rPr>
                <w:rFonts w:ascii="Times New Roman" w:eastAsia="Times New Roman" w:hAnsi="Times New Roman" w:cs="Times New Roman"/>
                <w:color w:val="111115"/>
                <w:sz w:val="24"/>
                <w:szCs w:val="24"/>
                <w:bdr w:val="none" w:sz="0" w:space="0" w:color="auto" w:frame="1"/>
                <w:lang w:eastAsia="ru-RU"/>
              </w:rPr>
              <w:lastRenderedPageBreak/>
              <w:t>ввести характеристики волн</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xml:space="preserve">формирование умений воспринимать, перерабатывать и предъявлять информацию в словесной, образной, </w:t>
            </w:r>
            <w:r w:rsidRPr="00FF2303">
              <w:rPr>
                <w:rFonts w:ascii="Times New Roman" w:eastAsia="Times New Roman" w:hAnsi="Times New Roman" w:cs="Times New Roman"/>
                <w:color w:val="111115"/>
                <w:sz w:val="24"/>
                <w:szCs w:val="24"/>
                <w:bdr w:val="none" w:sz="0" w:space="0" w:color="auto" w:frame="1"/>
                <w:lang w:eastAsia="ru-RU"/>
              </w:rPr>
              <w:lastRenderedPageBreak/>
              <w:t>символической формах</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формирование ценностных отноше</w:t>
            </w:r>
            <w:r w:rsidRPr="00FF2303">
              <w:rPr>
                <w:rFonts w:ascii="Times New Roman" w:eastAsia="Times New Roman" w:hAnsi="Times New Roman" w:cs="Times New Roman"/>
                <w:color w:val="111115"/>
                <w:sz w:val="24"/>
                <w:szCs w:val="24"/>
                <w:bdr w:val="none" w:sz="0" w:space="0" w:color="auto" w:frame="1"/>
                <w:lang w:eastAsia="ru-RU"/>
              </w:rPr>
              <w:lastRenderedPageBreak/>
              <w:t>ний друг к другу, учителю, авторам открытий и изобретений,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82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Звуковые волны.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познакомить с миром звуковых явлений, ввести характеристики звуковых волн, изучить применение звука в быту и технике</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самостоятельность в приобретении новых знаний и практических умений;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284"/>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Интерференция, дифракция и поляризация механических волн</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и навыки применять полученные знания для решения практических задач повседневной жизни</w:t>
            </w:r>
          </w:p>
        </w:tc>
        <w:tc>
          <w:tcPr>
            <w:tcW w:w="2638" w:type="dxa"/>
            <w:gridSpan w:val="6"/>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283" w:type="dxa"/>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583"/>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Электромагнитные волны</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Электромагнитное поле. Электромагнитная волна.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ввести понятия об электромагнитной волне и передаче </w:t>
            </w:r>
            <w:proofErr w:type="gramStart"/>
            <w:r w:rsidRPr="00FF2303">
              <w:rPr>
                <w:rFonts w:ascii="Times New Roman" w:eastAsia="Times New Roman" w:hAnsi="Times New Roman" w:cs="Times New Roman"/>
                <w:color w:val="111115"/>
                <w:sz w:val="24"/>
                <w:szCs w:val="24"/>
                <w:bdr w:val="none" w:sz="0" w:space="0" w:color="auto" w:frame="1"/>
                <w:lang w:eastAsia="ru-RU"/>
              </w:rPr>
              <w:t>электромагнитных</w:t>
            </w:r>
            <w:proofErr w:type="gramEnd"/>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взаимодействий;</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Формирование учебн</w:t>
            </w:r>
            <w:proofErr w:type="gramStart"/>
            <w:r w:rsidRPr="00FF2303">
              <w:rPr>
                <w:rFonts w:ascii="Times New Roman" w:eastAsia="Times New Roman" w:hAnsi="Times New Roman" w:cs="Times New Roman"/>
                <w:color w:val="111115"/>
                <w:spacing w:val="-1"/>
                <w:sz w:val="24"/>
                <w:szCs w:val="24"/>
                <w:bdr w:val="none" w:sz="0" w:space="0" w:color="auto" w:frame="1"/>
                <w:lang w:eastAsia="ru-RU"/>
              </w:rPr>
              <w:t>о-</w:t>
            </w:r>
            <w:proofErr w:type="gramEnd"/>
            <w:r w:rsidRPr="00FF2303">
              <w:rPr>
                <w:rFonts w:ascii="Times New Roman" w:eastAsia="Times New Roman" w:hAnsi="Times New Roman" w:cs="Times New Roman"/>
                <w:color w:val="111115"/>
                <w:spacing w:val="23"/>
                <w:sz w:val="24"/>
                <w:szCs w:val="24"/>
                <w:bdr w:val="none" w:sz="0" w:space="0" w:color="auto" w:frame="1"/>
                <w:lang w:eastAsia="ru-RU"/>
              </w:rPr>
              <w:t> п</w:t>
            </w:r>
            <w:r w:rsidRPr="00FF2303">
              <w:rPr>
                <w:rFonts w:ascii="Times New Roman" w:eastAsia="Times New Roman" w:hAnsi="Times New Roman" w:cs="Times New Roman"/>
                <w:color w:val="111115"/>
                <w:spacing w:val="-1"/>
                <w:sz w:val="24"/>
                <w:szCs w:val="24"/>
                <w:bdr w:val="none" w:sz="0" w:space="0" w:color="auto" w:frame="1"/>
                <w:lang w:eastAsia="ru-RU"/>
              </w:rPr>
              <w:t>ознавательного</w:t>
            </w:r>
            <w:r w:rsidRPr="00FF2303">
              <w:rPr>
                <w:rFonts w:ascii="Times New Roman" w:eastAsia="Times New Roman" w:hAnsi="Times New Roman" w:cs="Times New Roman"/>
                <w:color w:val="111115"/>
                <w:spacing w:val="28"/>
                <w:sz w:val="24"/>
                <w:szCs w:val="24"/>
                <w:bdr w:val="none" w:sz="0" w:space="0" w:color="auto" w:frame="1"/>
                <w:lang w:eastAsia="ru-RU"/>
              </w:rPr>
              <w:t> и</w:t>
            </w:r>
            <w:r w:rsidRPr="00FF2303">
              <w:rPr>
                <w:rFonts w:ascii="Times New Roman" w:eastAsia="Times New Roman" w:hAnsi="Times New Roman" w:cs="Times New Roman"/>
                <w:color w:val="111115"/>
                <w:spacing w:val="-1"/>
                <w:sz w:val="24"/>
                <w:szCs w:val="24"/>
                <w:bdr w:val="none" w:sz="0" w:space="0" w:color="auto" w:frame="1"/>
                <w:lang w:eastAsia="ru-RU"/>
              </w:rPr>
              <w:t>нтереса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к </w:t>
            </w:r>
            <w:r w:rsidRPr="00FF2303">
              <w:rPr>
                <w:rFonts w:ascii="Times New Roman" w:eastAsia="Times New Roman" w:hAnsi="Times New Roman" w:cs="Times New Roman"/>
                <w:color w:val="111115"/>
                <w:spacing w:val="-1"/>
                <w:sz w:val="24"/>
                <w:szCs w:val="24"/>
                <w:bdr w:val="none" w:sz="0" w:space="0" w:color="auto" w:frame="1"/>
                <w:lang w:eastAsia="ru-RU"/>
              </w:rPr>
              <w:t>новому</w:t>
            </w:r>
            <w:r w:rsidRPr="00FF2303">
              <w:rPr>
                <w:rFonts w:ascii="Times New Roman" w:eastAsia="Times New Roman" w:hAnsi="Times New Roman" w:cs="Times New Roman"/>
                <w:color w:val="111115"/>
                <w:spacing w:val="2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материалу,</w:t>
            </w:r>
            <w:r w:rsidRPr="00FF2303">
              <w:rPr>
                <w:rFonts w:ascii="Times New Roman" w:eastAsia="Times New Roman" w:hAnsi="Times New Roman" w:cs="Times New Roman"/>
                <w:color w:val="111115"/>
                <w:spacing w:val="2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способам</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решения новой</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задачи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изучения физики, проведение наблюд</w:t>
            </w:r>
            <w:r w:rsidRPr="00FF2303">
              <w:rPr>
                <w:rFonts w:ascii="Times New Roman" w:eastAsia="Times New Roman" w:hAnsi="Times New Roman" w:cs="Times New Roman"/>
                <w:color w:val="111115"/>
                <w:sz w:val="24"/>
                <w:szCs w:val="24"/>
                <w:bdr w:val="none" w:sz="0" w:space="0" w:color="auto" w:frame="1"/>
                <w:lang w:eastAsia="ru-RU"/>
              </w:rPr>
              <w:lastRenderedPageBreak/>
              <w:t>ения, формирование познавательных интересов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64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Экспериментальное обнаружение электромагнитных волн.</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познакомить с фундаментальными опытами Герца и раскрыть их значения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прогнозирования, аргументировать свою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оценивать ответы одноклассников, осуществлять расширенный поиск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авторам открытий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6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Изобретение радио. Принципы радиосвязи.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физические принципы радиотелефонной связи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адекватно реагировать на нужды других, планировать исследовательские действия, оформлять результаты измерений, расчетов.</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ставить проблему, выдвигать гипотезу, самостоятельно проводить измерения, делать умозаключения;</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развитие внимательности собранности и </w:t>
            </w:r>
            <w:r w:rsidRPr="00FF2303">
              <w:rPr>
                <w:rFonts w:ascii="Times New Roman" w:eastAsia="Times New Roman" w:hAnsi="Times New Roman" w:cs="Times New Roman"/>
                <w:color w:val="111115"/>
                <w:sz w:val="24"/>
                <w:szCs w:val="24"/>
                <w:bdr w:val="none" w:sz="0" w:space="0" w:color="auto" w:frame="1"/>
                <w:lang w:eastAsia="ru-RU"/>
              </w:rPr>
              <w:lastRenderedPageBreak/>
              <w:t>аккуратности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Свойства электромагнитных волн.</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познакомить с основными свойствами электромагнитных волн: интерференцией, дифракцией, поляризацией</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работы с физическими величинами</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xml:space="preserve">Распространение радиоволн. Радиолокация. Понятие о </w:t>
            </w:r>
            <w:proofErr w:type="spellStart"/>
            <w:r w:rsidRPr="00FF2303">
              <w:rPr>
                <w:rFonts w:ascii="Times New Roman" w:eastAsia="Times New Roman" w:hAnsi="Times New Roman" w:cs="Times New Roman"/>
                <w:color w:val="0D0D0D"/>
                <w:sz w:val="24"/>
                <w:szCs w:val="24"/>
                <w:bdr w:val="none" w:sz="0" w:space="0" w:color="auto" w:frame="1"/>
                <w:lang w:eastAsia="ru-RU"/>
              </w:rPr>
              <w:t>телевидиние</w:t>
            </w:r>
            <w:proofErr w:type="spellEnd"/>
            <w:r w:rsidRPr="00FF2303">
              <w:rPr>
                <w:rFonts w:ascii="Times New Roman" w:eastAsia="Times New Roman" w:hAnsi="Times New Roman" w:cs="Times New Roman"/>
                <w:color w:val="0D0D0D"/>
                <w:sz w:val="24"/>
                <w:szCs w:val="24"/>
                <w:bdr w:val="none" w:sz="0" w:space="0" w:color="auto" w:frame="1"/>
                <w:lang w:eastAsia="ru-RU"/>
              </w:rPr>
              <w:t>. Развитие сре</w:t>
            </w:r>
            <w:proofErr w:type="gramStart"/>
            <w:r w:rsidRPr="00FF2303">
              <w:rPr>
                <w:rFonts w:ascii="Times New Roman" w:eastAsia="Times New Roman" w:hAnsi="Times New Roman" w:cs="Times New Roman"/>
                <w:color w:val="0D0D0D"/>
                <w:sz w:val="24"/>
                <w:szCs w:val="24"/>
                <w:bdr w:val="none" w:sz="0" w:space="0" w:color="auto" w:frame="1"/>
                <w:lang w:eastAsia="ru-RU"/>
              </w:rPr>
              <w:t>дств св</w:t>
            </w:r>
            <w:proofErr w:type="gramEnd"/>
            <w:r w:rsidRPr="00FF2303">
              <w:rPr>
                <w:rFonts w:ascii="Times New Roman" w:eastAsia="Times New Roman" w:hAnsi="Times New Roman" w:cs="Times New Roman"/>
                <w:color w:val="0D0D0D"/>
                <w:sz w:val="24"/>
                <w:szCs w:val="24"/>
                <w:bdr w:val="none" w:sz="0" w:space="0" w:color="auto" w:frame="1"/>
                <w:lang w:eastAsia="ru-RU"/>
              </w:rPr>
              <w:t>язи.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особенности распространения радиоволн в атмосфере</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24"/>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на определение характеристик волны.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формулировать и осуществлять этапы решения задач</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40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39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Контрольная работа № 2 «Колебания и волны»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умения применять теоретические знания по физике на практике, </w:t>
            </w:r>
            <w:r w:rsidRPr="00FF2303">
              <w:rPr>
                <w:rFonts w:ascii="Times New Roman" w:eastAsia="Times New Roman" w:hAnsi="Times New Roman" w:cs="Times New Roman"/>
                <w:color w:val="111115"/>
                <w:sz w:val="24"/>
                <w:szCs w:val="24"/>
                <w:bdr w:val="none" w:sz="0" w:space="0" w:color="auto" w:frame="1"/>
                <w:lang w:eastAsia="ru-RU"/>
              </w:rPr>
              <w:lastRenderedPageBreak/>
              <w:t>решать физические задачи на применение полученных знаний;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овладение навыками самоконтроля и оценки результатов своей деятельности, умениями предвидеть возможные результаты своих действий;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формирование ценностных отношений к </w:t>
            </w:r>
            <w:r w:rsidRPr="00FF2303">
              <w:rPr>
                <w:rFonts w:ascii="Times New Roman" w:eastAsia="Times New Roman" w:hAnsi="Times New Roman" w:cs="Times New Roman"/>
                <w:color w:val="111115"/>
                <w:sz w:val="24"/>
                <w:szCs w:val="24"/>
                <w:bdr w:val="none" w:sz="0" w:space="0" w:color="auto" w:frame="1"/>
                <w:lang w:eastAsia="ru-RU"/>
              </w:rPr>
              <w:lastRenderedPageBreak/>
              <w:t>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Индивидуальная</w:t>
            </w:r>
          </w:p>
        </w:tc>
      </w:tr>
      <w:tr w:rsidR="00FF2303" w:rsidRPr="00FF2303" w:rsidTr="00FF2303">
        <w:trPr>
          <w:gridAfter w:val="2"/>
          <w:wAfter w:w="240" w:type="dxa"/>
          <w:trHeight w:val="465"/>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Оптика 22 часа</w:t>
            </w:r>
          </w:p>
        </w:tc>
      </w:tr>
      <w:tr w:rsidR="00FF2303" w:rsidRPr="00FF2303" w:rsidTr="00FF2303">
        <w:trPr>
          <w:gridAfter w:val="2"/>
          <w:wAfter w:w="240" w:type="dxa"/>
          <w:trHeight w:val="415"/>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Световые волны</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Скорость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представления о взаимодействии света и вещества.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Принцип Гюйгенса. Закон отражения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повторить и обобщить ранее изученные представления геометрической оптики; рассмотреть принцип Гюйгенса как приём для объяснения закона отражения света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56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Закон преломления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явление преломления света; изучить законы преломления</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r w:rsidRPr="00FF2303">
              <w:rPr>
                <w:rFonts w:ascii="Times New Roman" w:eastAsia="Times New Roman" w:hAnsi="Times New Roman" w:cs="Times New Roman"/>
                <w:color w:val="111115"/>
                <w:sz w:val="24"/>
                <w:szCs w:val="24"/>
                <w:bdr w:val="none" w:sz="0" w:space="0" w:color="auto" w:frame="1"/>
                <w:lang w:eastAsia="ru-RU"/>
              </w:rPr>
              <w:lastRenderedPageBreak/>
              <w:t>;</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12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Полное отражение.</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понятия о показателе преломления и полном отражении;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214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Лабораторная работа №4 «Измерение показателя преломления стекла»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работы с физическим оборудованием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самостоятельности в приобретении новых знаний и практических умений;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работы в группах, вступать в диалог</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соблюдать технику безопасности, самостоятельно проводить измерения, делать умозаключения</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внимательности собранности и аккуратности;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выражать свои мысли и описыв</w:t>
            </w:r>
            <w:r w:rsidRPr="00FF2303">
              <w:rPr>
                <w:rFonts w:ascii="Times New Roman" w:eastAsia="Times New Roman" w:hAnsi="Times New Roman" w:cs="Times New Roman"/>
                <w:color w:val="111115"/>
                <w:sz w:val="24"/>
                <w:szCs w:val="24"/>
                <w:bdr w:val="none" w:sz="0" w:space="0" w:color="auto" w:frame="1"/>
                <w:lang w:eastAsia="ru-RU"/>
              </w:rPr>
              <w:lastRenderedPageBreak/>
              <w:t>ать действия в устной и письменной речи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Фронтальная</w:t>
            </w:r>
          </w:p>
        </w:tc>
      </w:tr>
      <w:tr w:rsidR="00FF2303" w:rsidRPr="00FF2303" w:rsidTr="00FF2303">
        <w:trPr>
          <w:gridAfter w:val="2"/>
          <w:wAfter w:w="240" w:type="dxa"/>
          <w:trHeight w:val="98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Линза. Построение изображения в линзе.</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основные характеристики линзы — оптический центр, главная оптическая ось, фокус, оптическая сила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2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Формула тонкой линзы. Увеличение линзы.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умение строить ход лучей в линзах</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83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Лабораторная работа №5 «Определение оптической силы и фокусного расстояния собирающей линзы».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работы с физическим оборудованием</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самостоятельности в приобретении новых знаний и практических умений;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работы в группах, вступать в диалог</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соблюдать технику безопасности, самостоятельно проводить измерения, развитие внимательности собранности и аккуратности;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выражать свои мысли и описывать действия в устной и письменной речи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47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Дисперсия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распространение световых волн в веществе на примере дисперсии и поглощения света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w:t>
            </w:r>
            <w:r w:rsidRPr="00FF2303">
              <w:rPr>
                <w:rFonts w:ascii="Times New Roman" w:eastAsia="Times New Roman" w:hAnsi="Times New Roman" w:cs="Times New Roman"/>
                <w:color w:val="111115"/>
                <w:sz w:val="24"/>
                <w:szCs w:val="24"/>
                <w:bdr w:val="none" w:sz="0" w:space="0" w:color="auto" w:frame="1"/>
                <w:lang w:eastAsia="ru-RU"/>
              </w:rPr>
              <w:lastRenderedPageBreak/>
              <w:t>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69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49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Интерференция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выделить свойства и средства описания явления интерференции света; продолжить формирование представлений о единстве природы электромагнитных волн и света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устанавливать причинно-следственные связи, строить логическое рассуждение</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83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Дифракция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представить историю развития взглядов на природу света; рассмотреть проблему границ применимости геометрической оптики.</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200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Дифракционная решетка. Лабораторная работа № 6 «Измерение длины световой волны»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рассмотреть практическое применение дифракции света</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работы в группах, вступать в диалог</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соблюдать технику безопасности, самостоятельно проводить измерения, делать умозаключения</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внимательности собранности и аккуратности;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выражать свои мысли и описывать действия в устной и письменной речи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82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0D0D0D"/>
                <w:sz w:val="24"/>
                <w:szCs w:val="24"/>
                <w:bdr w:val="none" w:sz="0" w:space="0" w:color="auto" w:frame="1"/>
                <w:lang w:eastAsia="ru-RU"/>
              </w:rPr>
              <w:t>Поперечность</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световых волн. Поляризация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понятия «естественный свет» 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«поляризованный свет»; познакомить с экспериментальным доказательством </w:t>
            </w:r>
            <w:proofErr w:type="spellStart"/>
            <w:r w:rsidRPr="00FF2303">
              <w:rPr>
                <w:rFonts w:ascii="Times New Roman" w:eastAsia="Times New Roman" w:hAnsi="Times New Roman" w:cs="Times New Roman"/>
                <w:color w:val="111115"/>
                <w:sz w:val="24"/>
                <w:szCs w:val="24"/>
                <w:bdr w:val="none" w:sz="0" w:space="0" w:color="auto" w:frame="1"/>
                <w:lang w:eastAsia="ru-RU"/>
              </w:rPr>
              <w:t>поперечности</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световых волн</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самостоятельность в приобретении новых знаний и практических умений;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213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outlineLvl w:val="2"/>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Лабораторная работа №7 </w:t>
            </w:r>
            <w:r w:rsidRPr="00FF2303">
              <w:rPr>
                <w:rFonts w:ascii="Times New Roman" w:eastAsia="Times New Roman" w:hAnsi="Times New Roman" w:cs="Times New Roman"/>
                <w:color w:val="111115"/>
                <w:sz w:val="24"/>
                <w:szCs w:val="24"/>
                <w:bdr w:val="none" w:sz="0" w:space="0" w:color="auto" w:frame="1"/>
                <w:lang w:eastAsia="ru-RU"/>
              </w:rPr>
              <w:t xml:space="preserve">Оценка информационной ёмкости компакт диска </w:t>
            </w:r>
            <w:proofErr w:type="spellStart"/>
            <w:r w:rsidRPr="00FF2303">
              <w:rPr>
                <w:rFonts w:ascii="Times New Roman" w:eastAsia="Times New Roman" w:hAnsi="Times New Roman" w:cs="Times New Roman"/>
                <w:color w:val="111115"/>
                <w:sz w:val="24"/>
                <w:szCs w:val="24"/>
                <w:bdr w:val="none" w:sz="0" w:space="0" w:color="auto" w:frame="1"/>
                <w:lang w:eastAsia="ru-RU"/>
              </w:rPr>
              <w:t>С</w:t>
            </w:r>
            <w:proofErr w:type="gramStart"/>
            <w:r w:rsidRPr="00FF2303">
              <w:rPr>
                <w:rFonts w:ascii="Times New Roman" w:eastAsia="Times New Roman" w:hAnsi="Times New Roman" w:cs="Times New Roman"/>
                <w:color w:val="111115"/>
                <w:sz w:val="24"/>
                <w:szCs w:val="24"/>
                <w:bdr w:val="none" w:sz="0" w:space="0" w:color="auto" w:frame="1"/>
                <w:lang w:eastAsia="ru-RU"/>
              </w:rPr>
              <w:t>D</w:t>
            </w:r>
            <w:proofErr w:type="gramEnd"/>
            <w:r w:rsidRPr="00FF2303">
              <w:rPr>
                <w:rFonts w:ascii="Times New Roman" w:eastAsia="Times New Roman" w:hAnsi="Times New Roman" w:cs="Times New Roman"/>
                <w:color w:val="111115"/>
                <w:sz w:val="24"/>
                <w:szCs w:val="24"/>
                <w:bdr w:val="none" w:sz="0" w:space="0" w:color="auto" w:frame="1"/>
                <w:lang w:eastAsia="ru-RU"/>
              </w:rPr>
              <w:t>-диска</w:t>
            </w:r>
            <w:proofErr w:type="spellEnd"/>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работы с физическим оборудованием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самостоятельности в приобретении новых знаний и практических умений;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работы в группах, вступать в диалог</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соблюдать технику безопасности, самостоятельно проводить измерения, делать умозаключения</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внимательности собранности и аккуратности;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выражать свои мысли и описывать действия в устной и письменной речи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43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Промежуточная аттестация: полугодовая контрольная работа.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решать физические задачи на применение полученных знаний;</w:t>
            </w:r>
          </w:p>
        </w:tc>
        <w:tc>
          <w:tcPr>
            <w:tcW w:w="2496" w:type="dxa"/>
            <w:gridSpan w:val="5"/>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формирование умений воспринимать, перерабатывать и предъявлять информацию в словесной, образной</w:t>
            </w:r>
            <w:proofErr w:type="gramStart"/>
            <w:r w:rsidRPr="00FF2303">
              <w:rPr>
                <w:rFonts w:ascii="Times New Roman" w:eastAsia="Times New Roman" w:hAnsi="Times New Roman" w:cs="Times New Roman"/>
                <w:sz w:val="24"/>
                <w:szCs w:val="24"/>
                <w:bdr w:val="none" w:sz="0" w:space="0" w:color="auto" w:frame="1"/>
                <w:lang w:eastAsia="ru-RU"/>
              </w:rPr>
              <w:t xml:space="preserve"> ,</w:t>
            </w:r>
            <w:proofErr w:type="gramEnd"/>
            <w:r w:rsidRPr="00FF2303">
              <w:rPr>
                <w:rFonts w:ascii="Times New Roman" w:eastAsia="Times New Roman" w:hAnsi="Times New Roman" w:cs="Times New Roman"/>
                <w:sz w:val="24"/>
                <w:szCs w:val="24"/>
                <w:bdr w:val="none" w:sz="0" w:space="0" w:color="auto" w:frame="1"/>
                <w:lang w:eastAsia="ru-RU"/>
              </w:rPr>
              <w:t xml:space="preserve"> символической формой</w:t>
            </w:r>
          </w:p>
        </w:tc>
        <w:tc>
          <w:tcPr>
            <w:tcW w:w="1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sz w:val="24"/>
                <w:szCs w:val="24"/>
                <w:bdr w:val="none" w:sz="0" w:space="0" w:color="auto" w:frame="1"/>
                <w:lang w:eastAsia="ru-RU"/>
              </w:rPr>
              <w:t>формирование ценностных отношений друг к другу, учителю, авторам открытий и изобретений,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512"/>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Элементы теории относительности</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Постулаты теории относительности.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показать необходимость развития представлений о пространстве и времени;</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Основные следствия из постулатов теории относительности.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и обосновать постулаты СТО</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Формирование учебн</w:t>
            </w:r>
            <w:proofErr w:type="gramStart"/>
            <w:r w:rsidRPr="00FF2303">
              <w:rPr>
                <w:rFonts w:ascii="Times New Roman" w:eastAsia="Times New Roman" w:hAnsi="Times New Roman" w:cs="Times New Roman"/>
                <w:color w:val="111115"/>
                <w:spacing w:val="-1"/>
                <w:sz w:val="24"/>
                <w:szCs w:val="24"/>
                <w:bdr w:val="none" w:sz="0" w:space="0" w:color="auto" w:frame="1"/>
                <w:lang w:eastAsia="ru-RU"/>
              </w:rPr>
              <w:t>о-</w:t>
            </w:r>
            <w:proofErr w:type="gramEnd"/>
            <w:r w:rsidRPr="00FF2303">
              <w:rPr>
                <w:rFonts w:ascii="Times New Roman" w:eastAsia="Times New Roman" w:hAnsi="Times New Roman" w:cs="Times New Roman"/>
                <w:color w:val="111115"/>
                <w:spacing w:val="23"/>
                <w:sz w:val="24"/>
                <w:szCs w:val="24"/>
                <w:bdr w:val="none" w:sz="0" w:space="0" w:color="auto" w:frame="1"/>
                <w:lang w:eastAsia="ru-RU"/>
              </w:rPr>
              <w:t> п</w:t>
            </w:r>
            <w:r w:rsidRPr="00FF2303">
              <w:rPr>
                <w:rFonts w:ascii="Times New Roman" w:eastAsia="Times New Roman" w:hAnsi="Times New Roman" w:cs="Times New Roman"/>
                <w:color w:val="111115"/>
                <w:spacing w:val="-1"/>
                <w:sz w:val="24"/>
                <w:szCs w:val="24"/>
                <w:bdr w:val="none" w:sz="0" w:space="0" w:color="auto" w:frame="1"/>
                <w:lang w:eastAsia="ru-RU"/>
              </w:rPr>
              <w:t>ознавательного</w:t>
            </w:r>
            <w:r w:rsidRPr="00FF2303">
              <w:rPr>
                <w:rFonts w:ascii="Times New Roman" w:eastAsia="Times New Roman" w:hAnsi="Times New Roman" w:cs="Times New Roman"/>
                <w:color w:val="111115"/>
                <w:spacing w:val="28"/>
                <w:sz w:val="24"/>
                <w:szCs w:val="24"/>
                <w:bdr w:val="none" w:sz="0" w:space="0" w:color="auto" w:frame="1"/>
                <w:lang w:eastAsia="ru-RU"/>
              </w:rPr>
              <w:t> и</w:t>
            </w:r>
            <w:r w:rsidRPr="00FF2303">
              <w:rPr>
                <w:rFonts w:ascii="Times New Roman" w:eastAsia="Times New Roman" w:hAnsi="Times New Roman" w:cs="Times New Roman"/>
                <w:color w:val="111115"/>
                <w:spacing w:val="-1"/>
                <w:sz w:val="24"/>
                <w:szCs w:val="24"/>
                <w:bdr w:val="none" w:sz="0" w:space="0" w:color="auto" w:frame="1"/>
                <w:lang w:eastAsia="ru-RU"/>
              </w:rPr>
              <w:t>нтереса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к </w:t>
            </w:r>
            <w:r w:rsidRPr="00FF2303">
              <w:rPr>
                <w:rFonts w:ascii="Times New Roman" w:eastAsia="Times New Roman" w:hAnsi="Times New Roman" w:cs="Times New Roman"/>
                <w:color w:val="111115"/>
                <w:spacing w:val="-1"/>
                <w:sz w:val="24"/>
                <w:szCs w:val="24"/>
                <w:bdr w:val="none" w:sz="0" w:space="0" w:color="auto" w:frame="1"/>
                <w:lang w:eastAsia="ru-RU"/>
              </w:rPr>
              <w:t>новому</w:t>
            </w:r>
            <w:r w:rsidRPr="00FF2303">
              <w:rPr>
                <w:rFonts w:ascii="Times New Roman" w:eastAsia="Times New Roman" w:hAnsi="Times New Roman" w:cs="Times New Roman"/>
                <w:color w:val="111115"/>
                <w:spacing w:val="2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материалу,</w:t>
            </w:r>
            <w:r w:rsidRPr="00FF2303">
              <w:rPr>
                <w:rFonts w:ascii="Times New Roman" w:eastAsia="Times New Roman" w:hAnsi="Times New Roman" w:cs="Times New Roman"/>
                <w:color w:val="111115"/>
                <w:spacing w:val="2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способам</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решения новой</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задачи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изучения физики, проведение наблюдения, формирование познавательных интересов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89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Элементы релятивистской динамики.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основные сведения о динамике СТО</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работы с физическими величинами</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512"/>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Излучения и спектры</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Виды излучений. Источники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обобщить знания о свете; продолжить формирование умения объяснять световые явления</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w:t>
            </w:r>
            <w:r w:rsidRPr="00FF2303">
              <w:rPr>
                <w:rFonts w:ascii="Times New Roman" w:eastAsia="Times New Roman" w:hAnsi="Times New Roman" w:cs="Times New Roman"/>
                <w:color w:val="111115"/>
                <w:sz w:val="24"/>
                <w:szCs w:val="24"/>
                <w:bdr w:val="none" w:sz="0" w:space="0" w:color="auto" w:frame="1"/>
                <w:lang w:eastAsia="ru-RU"/>
              </w:rPr>
              <w:lastRenderedPageBreak/>
              <w:t>,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48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59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Спектры и спектральный анализ.</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углубить знания об истории развития представлений о свете.</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234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Лабораторная работа №8 «Наблюдение сплошного и линейчатого спектров»</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работы с физическим оборудованием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самостоятельности в приобретении новых знаний и практических умений;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работы в группах, вступать в диалог</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соблюдать технику безопасности, самостоятельно проводить измерения, делать умозаключения</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внимательности собранности и аккурат</w:t>
            </w:r>
            <w:r w:rsidRPr="00FF2303">
              <w:rPr>
                <w:rFonts w:ascii="Times New Roman" w:eastAsia="Times New Roman" w:hAnsi="Times New Roman" w:cs="Times New Roman"/>
                <w:color w:val="111115"/>
                <w:sz w:val="24"/>
                <w:szCs w:val="24"/>
                <w:bdr w:val="none" w:sz="0" w:space="0" w:color="auto" w:frame="1"/>
                <w:lang w:eastAsia="ru-RU"/>
              </w:rPr>
              <w:lastRenderedPageBreak/>
              <w:t>ности;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выражать свои мысли и описывать действия в устной и письменной речи</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Фронтальная</w:t>
            </w:r>
          </w:p>
        </w:tc>
      </w:tr>
      <w:tr w:rsidR="00FF2303" w:rsidRPr="00FF2303" w:rsidTr="00FF2303">
        <w:trPr>
          <w:gridAfter w:val="2"/>
          <w:wAfter w:w="240" w:type="dxa"/>
          <w:trHeight w:val="19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Шкала электромагнитных волн.</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познакомить с видами электромагнитных волн</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(излучений)</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прогнозирования, аргументировать свою точку зрения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Оценивать ответы одноклассников, осуществлять расширенный поиск информации, формирование ценностных отношений друг к другу, учителю, авторам открытий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63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Контрольная работа №3 «Световые волны. Излучение и спектры»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к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512"/>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Квантовая физика 27 часов</w:t>
            </w:r>
          </w:p>
        </w:tc>
      </w:tr>
      <w:tr w:rsidR="00FF2303" w:rsidRPr="00FF2303" w:rsidTr="00FF2303">
        <w:trPr>
          <w:gridAfter w:val="2"/>
          <w:wAfter w:w="240" w:type="dxa"/>
          <w:trHeight w:val="420"/>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Световые кванты</w:t>
            </w:r>
          </w:p>
        </w:tc>
      </w:tr>
      <w:tr w:rsidR="00FF2303" w:rsidRPr="00FF2303" w:rsidTr="00FF2303">
        <w:trPr>
          <w:gridAfter w:val="2"/>
          <w:wAfter w:w="240" w:type="dxa"/>
          <w:trHeight w:val="120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63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 Фотоэффект. Законы фотоэффекта.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представления о фотоэффекте; изучить его законы; ознакомить школьников с научной деятельностью А. Г. Столетова</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авторам открытий и изобретений,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70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Применение фотоэффекта.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описать области применения фотоэлементов в технике.</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самостоятельность в приобретении новых знаний и практических умений;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17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Фотоны. Корпускулярно-волновой дуализм</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понятия фотона;</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познакомить с идеей де Бройля</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86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Давление света. Химическое действие света.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объяснить давление света с точки зрения волновых и квантовых представлений</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работы с физическими величинами</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убежденность в возможности познания природы</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5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  Световые кванты.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423"/>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Атомная физика</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68-69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Строение атома. Опыты Резерфорда.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планетарную модель атома; познакомить с фундаментальным опытом Резерфорда</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устанавливать причинно-следственные связи, строить логическое рассуждение</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06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Квантовые постулаты Бора. Модель атома водорода по Бору.</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постулаты Бора, описывающие основные свойства атома</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4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Лазеры.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пользоваться методами научного исследования явлений природы, проводить наблюдения</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закрепление навыков работы с динамометром и шкалой прибор</w:t>
            </w:r>
            <w:r w:rsidRPr="00FF2303">
              <w:rPr>
                <w:rFonts w:ascii="Times New Roman" w:eastAsia="Times New Roman" w:hAnsi="Times New Roman" w:cs="Times New Roman"/>
                <w:color w:val="111115"/>
                <w:sz w:val="24"/>
                <w:szCs w:val="24"/>
                <w:bdr w:val="none" w:sz="0" w:space="0" w:color="auto" w:frame="1"/>
                <w:lang w:eastAsia="ru-RU"/>
              </w:rPr>
              <w:lastRenderedPageBreak/>
              <w:t>а</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кругозора</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49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Атомная физика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579"/>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Физика атомного ядра</w:t>
            </w:r>
          </w:p>
        </w:tc>
      </w:tr>
      <w:tr w:rsidR="00FF2303" w:rsidRPr="00FF2303" w:rsidTr="00FF2303">
        <w:trPr>
          <w:gridAfter w:val="2"/>
          <w:wAfter w:w="240" w:type="dxa"/>
          <w:trHeight w:val="157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Строение атомного ядра. Ядерные силы.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изучить протонно-нейтронную модель ядра </w:t>
            </w:r>
            <w:proofErr w:type="gramStart"/>
            <w:r w:rsidRPr="00FF2303">
              <w:rPr>
                <w:rFonts w:ascii="Times New Roman" w:eastAsia="Times New Roman" w:hAnsi="Times New Roman" w:cs="Times New Roman"/>
                <w:color w:val="111115"/>
                <w:sz w:val="24"/>
                <w:szCs w:val="24"/>
                <w:bdr w:val="none" w:sz="0" w:space="0" w:color="auto" w:frame="1"/>
                <w:lang w:eastAsia="ru-RU"/>
              </w:rPr>
              <w:t>—о</w:t>
            </w:r>
            <w:proofErr w:type="gramEnd"/>
            <w:r w:rsidRPr="00FF2303">
              <w:rPr>
                <w:rFonts w:ascii="Times New Roman" w:eastAsia="Times New Roman" w:hAnsi="Times New Roman" w:cs="Times New Roman"/>
                <w:color w:val="111115"/>
                <w:sz w:val="24"/>
                <w:szCs w:val="24"/>
                <w:bdr w:val="none" w:sz="0" w:space="0" w:color="auto" w:frame="1"/>
                <w:lang w:eastAsia="ru-RU"/>
              </w:rPr>
              <w:t>снову всех выводов в школьном курсе о строении и свойствах ядра; ввести понятия о новых силах,</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2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Энергия связи атомных ядер.</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изучить диаграмму энергии связи атомных ядер, лежащую в </w:t>
            </w:r>
            <w:r w:rsidRPr="00FF2303">
              <w:rPr>
                <w:rFonts w:ascii="Times New Roman" w:eastAsia="Times New Roman" w:hAnsi="Times New Roman" w:cs="Times New Roman"/>
                <w:color w:val="111115"/>
                <w:sz w:val="24"/>
                <w:szCs w:val="24"/>
                <w:bdr w:val="none" w:sz="0" w:space="0" w:color="auto" w:frame="1"/>
                <w:lang w:eastAsia="ru-RU"/>
              </w:rPr>
              <w:lastRenderedPageBreak/>
              <w:t>основе выводов о поглощении или выделении энергии в ядерных реакциях;</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w:t>
            </w:r>
            <w:r w:rsidRPr="00FF2303">
              <w:rPr>
                <w:rFonts w:ascii="Times New Roman" w:eastAsia="Times New Roman" w:hAnsi="Times New Roman" w:cs="Times New Roman"/>
                <w:color w:val="111115"/>
                <w:sz w:val="24"/>
                <w:szCs w:val="24"/>
                <w:bdr w:val="none" w:sz="0" w:space="0" w:color="auto" w:frame="1"/>
                <w:lang w:eastAsia="ru-RU"/>
              </w:rPr>
              <w:lastRenderedPageBreak/>
              <w:t>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39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proofErr w:type="spellStart"/>
            <w:r w:rsidRPr="00FF2303">
              <w:rPr>
                <w:rFonts w:ascii="Times New Roman" w:eastAsia="Times New Roman" w:hAnsi="Times New Roman" w:cs="Times New Roman"/>
                <w:color w:val="0D0D0D"/>
                <w:sz w:val="24"/>
                <w:szCs w:val="24"/>
                <w:bdr w:val="none" w:sz="0" w:space="0" w:color="auto" w:frame="1"/>
                <w:lang w:eastAsia="ru-RU"/>
              </w:rPr>
              <w:t>Радиоактивность</w:t>
            </w:r>
            <w:proofErr w:type="gramStart"/>
            <w:r w:rsidRPr="00FF2303">
              <w:rPr>
                <w:rFonts w:ascii="Times New Roman" w:eastAsia="Times New Roman" w:hAnsi="Times New Roman" w:cs="Times New Roman"/>
                <w:color w:val="0D0D0D"/>
                <w:sz w:val="24"/>
                <w:szCs w:val="24"/>
                <w:bdr w:val="none" w:sz="0" w:space="0" w:color="auto" w:frame="1"/>
                <w:lang w:eastAsia="ru-RU"/>
              </w:rPr>
              <w:t>.В</w:t>
            </w:r>
            <w:proofErr w:type="gramEnd"/>
            <w:r w:rsidRPr="00FF2303">
              <w:rPr>
                <w:rFonts w:ascii="Times New Roman" w:eastAsia="Times New Roman" w:hAnsi="Times New Roman" w:cs="Times New Roman"/>
                <w:color w:val="0D0D0D"/>
                <w:sz w:val="24"/>
                <w:szCs w:val="24"/>
                <w:bdr w:val="none" w:sz="0" w:space="0" w:color="auto" w:frame="1"/>
                <w:lang w:eastAsia="ru-RU"/>
              </w:rPr>
              <w:t>иды</w:t>
            </w:r>
            <w:proofErr w:type="spellEnd"/>
            <w:r w:rsidRPr="00FF2303">
              <w:rPr>
                <w:rFonts w:ascii="Times New Roman" w:eastAsia="Times New Roman" w:hAnsi="Times New Roman" w:cs="Times New Roman"/>
                <w:color w:val="0D0D0D"/>
                <w:sz w:val="24"/>
                <w:szCs w:val="24"/>
                <w:bdr w:val="none" w:sz="0" w:space="0" w:color="auto" w:frame="1"/>
                <w:lang w:eastAsia="ru-RU"/>
              </w:rPr>
              <w:t xml:space="preserve"> радиоактивного излучения.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того, что открытие явления радиоактивности послужило мощным толчком к изучению строения и атома, и атомного ядра:</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3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Закон радиоактивного распада. Период полураспада.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актуализации знаний, нацелено на формирование умений и навыков, необходимых для решения задач</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адекватно реагировать на нужды других, планировать исследовательские действия, оформлять результаты измерений, расчетов.</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соблюдение техники безопасности, ставить проблему, выдвигать гипотезу, самостоятельно проводить измерения, делать умозаключения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12"/>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 Закон радиоактивного распада.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умения применять теоретические знания по физике на практике, решать физические задачи на применение </w:t>
            </w:r>
            <w:r w:rsidRPr="00FF2303">
              <w:rPr>
                <w:rFonts w:ascii="Times New Roman" w:eastAsia="Times New Roman" w:hAnsi="Times New Roman" w:cs="Times New Roman"/>
                <w:color w:val="111115"/>
                <w:sz w:val="24"/>
                <w:szCs w:val="24"/>
                <w:bdr w:val="none" w:sz="0" w:space="0" w:color="auto" w:frame="1"/>
                <w:lang w:eastAsia="ru-RU"/>
              </w:rPr>
              <w:lastRenderedPageBreak/>
              <w:t>полученных знаний;</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формировать умение наблюдать и характеризовать физические </w:t>
            </w:r>
            <w:r w:rsidRPr="00FF2303">
              <w:rPr>
                <w:rFonts w:ascii="Times New Roman" w:eastAsia="Times New Roman" w:hAnsi="Times New Roman" w:cs="Times New Roman"/>
                <w:color w:val="111115"/>
                <w:sz w:val="24"/>
                <w:szCs w:val="24"/>
                <w:bdr w:val="none" w:sz="0" w:space="0" w:color="auto" w:frame="1"/>
                <w:lang w:eastAsia="ru-RU"/>
              </w:rPr>
              <w:lastRenderedPageBreak/>
              <w:t>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Фронтальная</w:t>
            </w:r>
          </w:p>
        </w:tc>
      </w:tr>
      <w:tr w:rsidR="00FF2303" w:rsidRPr="00FF2303" w:rsidTr="00FF2303">
        <w:trPr>
          <w:gridAfter w:val="2"/>
          <w:wAfter w:w="240" w:type="dxa"/>
          <w:trHeight w:val="999"/>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Методы наблюдения и регистрации элементарных частиц</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протонно-нейтронной модели ядра и вытекающим из неё следствиям</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Формирование учебн</w:t>
            </w:r>
            <w:proofErr w:type="gramStart"/>
            <w:r w:rsidRPr="00FF2303">
              <w:rPr>
                <w:rFonts w:ascii="Times New Roman" w:eastAsia="Times New Roman" w:hAnsi="Times New Roman" w:cs="Times New Roman"/>
                <w:color w:val="111115"/>
                <w:spacing w:val="-1"/>
                <w:sz w:val="24"/>
                <w:szCs w:val="24"/>
                <w:bdr w:val="none" w:sz="0" w:space="0" w:color="auto" w:frame="1"/>
                <w:lang w:eastAsia="ru-RU"/>
              </w:rPr>
              <w:t>о-</w:t>
            </w:r>
            <w:proofErr w:type="gramEnd"/>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познавательного</w:t>
            </w:r>
            <w:r w:rsidRPr="00FF2303">
              <w:rPr>
                <w:rFonts w:ascii="Times New Roman" w:eastAsia="Times New Roman" w:hAnsi="Times New Roman" w:cs="Times New Roman"/>
                <w:color w:val="111115"/>
                <w:spacing w:val="28"/>
                <w:sz w:val="24"/>
                <w:szCs w:val="24"/>
                <w:bdr w:val="none" w:sz="0" w:space="0" w:color="auto" w:frame="1"/>
                <w:lang w:eastAsia="ru-RU"/>
              </w:rPr>
              <w:t> и</w:t>
            </w:r>
            <w:r w:rsidRPr="00FF2303">
              <w:rPr>
                <w:rFonts w:ascii="Times New Roman" w:eastAsia="Times New Roman" w:hAnsi="Times New Roman" w:cs="Times New Roman"/>
                <w:color w:val="111115"/>
                <w:spacing w:val="-1"/>
                <w:sz w:val="24"/>
                <w:szCs w:val="24"/>
                <w:bdr w:val="none" w:sz="0" w:space="0" w:color="auto" w:frame="1"/>
                <w:lang w:eastAsia="ru-RU"/>
              </w:rPr>
              <w:t>нтереса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к </w:t>
            </w:r>
            <w:r w:rsidRPr="00FF2303">
              <w:rPr>
                <w:rFonts w:ascii="Times New Roman" w:eastAsia="Times New Roman" w:hAnsi="Times New Roman" w:cs="Times New Roman"/>
                <w:color w:val="111115"/>
                <w:spacing w:val="-1"/>
                <w:sz w:val="24"/>
                <w:szCs w:val="24"/>
                <w:bdr w:val="none" w:sz="0" w:space="0" w:color="auto" w:frame="1"/>
                <w:lang w:eastAsia="ru-RU"/>
              </w:rPr>
              <w:t>новому</w:t>
            </w:r>
            <w:r w:rsidRPr="00FF2303">
              <w:rPr>
                <w:rFonts w:ascii="Times New Roman" w:eastAsia="Times New Roman" w:hAnsi="Times New Roman" w:cs="Times New Roman"/>
                <w:color w:val="111115"/>
                <w:spacing w:val="2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материалу,</w:t>
            </w:r>
            <w:r w:rsidRPr="00FF2303">
              <w:rPr>
                <w:rFonts w:ascii="Times New Roman" w:eastAsia="Times New Roman" w:hAnsi="Times New Roman" w:cs="Times New Roman"/>
                <w:color w:val="111115"/>
                <w:spacing w:val="2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способам</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решения новой</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задачи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изучения физики, проведение наблюдения, формирование познавательных интересов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9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79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Искусственная радиоактивность. Ядерные реакции.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учащихся с ядерными реакциями,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 процессами изменения атомных ядер и превращения одних ядер в другие под действием микрочастиц</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00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Деление ядер урана. Цепная реакция деления</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Ознакомление с механизмом деления ядер</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умения давать определение понятиям, анализировать свойства тел,</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коммуникативные умения докладывать о результатах своего исследования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993"/>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Ядерный реактор.</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изучить принципы устройства и работы атомных </w:t>
            </w:r>
            <w:r w:rsidRPr="00FF2303">
              <w:rPr>
                <w:rFonts w:ascii="Times New Roman" w:eastAsia="Times New Roman" w:hAnsi="Times New Roman" w:cs="Times New Roman"/>
                <w:color w:val="111115"/>
                <w:sz w:val="24"/>
                <w:szCs w:val="24"/>
                <w:bdr w:val="none" w:sz="0" w:space="0" w:color="auto" w:frame="1"/>
                <w:lang w:eastAsia="ru-RU"/>
              </w:rPr>
              <w:lastRenderedPageBreak/>
              <w:t>реакторов; рассмотреть особенности цепной ядерной реакции</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формировать умение наблюдать и </w:t>
            </w:r>
            <w:r w:rsidRPr="00FF2303">
              <w:rPr>
                <w:rFonts w:ascii="Times New Roman" w:eastAsia="Times New Roman" w:hAnsi="Times New Roman" w:cs="Times New Roman"/>
                <w:color w:val="111115"/>
                <w:sz w:val="24"/>
                <w:szCs w:val="24"/>
                <w:bdr w:val="none" w:sz="0" w:space="0" w:color="auto" w:frame="1"/>
                <w:lang w:eastAsia="ru-RU"/>
              </w:rPr>
              <w:lastRenderedPageBreak/>
              <w:t>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54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Термоядерные реакции.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знакомят с другим методом высвобождения ядерной энергии — при реакциях слияния лёгких ядер.</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выполнять рисунки,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56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 Ядерные реакции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w:t>
            </w:r>
            <w:r w:rsidRPr="00FF2303">
              <w:rPr>
                <w:rFonts w:ascii="Times New Roman" w:eastAsia="Times New Roman" w:hAnsi="Times New Roman" w:cs="Times New Roman"/>
                <w:color w:val="111115"/>
                <w:sz w:val="24"/>
                <w:szCs w:val="24"/>
                <w:bdr w:val="none" w:sz="0" w:space="0" w:color="auto" w:frame="1"/>
                <w:lang w:eastAsia="ru-RU"/>
              </w:rPr>
              <w:lastRenderedPageBreak/>
              <w:t>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Фронтальная</w:t>
            </w:r>
          </w:p>
        </w:tc>
      </w:tr>
      <w:tr w:rsidR="00FF2303" w:rsidRPr="00FF2303" w:rsidTr="00FF2303">
        <w:trPr>
          <w:gridAfter w:val="2"/>
          <w:wAfter w:w="240" w:type="dxa"/>
          <w:trHeight w:val="157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Применение ядерной энергии</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22"/>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общеметодологической</w:t>
            </w:r>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направленности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Направления использования ядерных реакторов и </w:t>
            </w:r>
            <w:proofErr w:type="gramStart"/>
            <w:r w:rsidRPr="00FF2303">
              <w:rPr>
                <w:rFonts w:ascii="Times New Roman" w:eastAsia="Times New Roman" w:hAnsi="Times New Roman" w:cs="Times New Roman"/>
                <w:color w:val="111115"/>
                <w:sz w:val="24"/>
                <w:szCs w:val="24"/>
                <w:bdr w:val="none" w:sz="0" w:space="0" w:color="auto" w:frame="1"/>
                <w:lang w:eastAsia="ru-RU"/>
              </w:rPr>
              <w:t>ядерной</w:t>
            </w:r>
            <w:proofErr w:type="gramEnd"/>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Энергии</w:t>
            </w:r>
            <w:proofErr w:type="gramStart"/>
            <w:r w:rsidRPr="00FF2303">
              <w:rPr>
                <w:rFonts w:ascii="Times New Roman" w:eastAsia="Times New Roman" w:hAnsi="Times New Roman" w:cs="Times New Roman"/>
                <w:color w:val="111115"/>
                <w:sz w:val="24"/>
                <w:szCs w:val="24"/>
                <w:bdr w:val="none" w:sz="0" w:space="0" w:color="auto" w:frame="1"/>
                <w:lang w:eastAsia="ru-RU"/>
              </w:rPr>
              <w:t>.</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w:t>
            </w:r>
            <w:proofErr w:type="gramStart"/>
            <w:r w:rsidRPr="00FF2303">
              <w:rPr>
                <w:rFonts w:ascii="Times New Roman" w:eastAsia="Times New Roman" w:hAnsi="Times New Roman" w:cs="Times New Roman"/>
                <w:color w:val="111115"/>
                <w:sz w:val="24"/>
                <w:szCs w:val="24"/>
                <w:bdr w:val="none" w:sz="0" w:space="0" w:color="auto" w:frame="1"/>
                <w:lang w:eastAsia="ru-RU"/>
              </w:rPr>
              <w:t>п</w:t>
            </w:r>
            <w:proofErr w:type="gramEnd"/>
            <w:r w:rsidRPr="00FF2303">
              <w:rPr>
                <w:rFonts w:ascii="Times New Roman" w:eastAsia="Times New Roman" w:hAnsi="Times New Roman" w:cs="Times New Roman"/>
                <w:color w:val="111115"/>
                <w:sz w:val="24"/>
                <w:szCs w:val="24"/>
                <w:bdr w:val="none" w:sz="0" w:space="0" w:color="auto" w:frame="1"/>
                <w:lang w:eastAsia="ru-RU"/>
              </w:rPr>
              <w:t>однимаются и раскрываются проблемы борьбы за мир, за разоружение, экологические проблемы.</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давать определение понятиям;</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строить </w:t>
            </w:r>
            <w:proofErr w:type="gramStart"/>
            <w:r w:rsidRPr="00FF2303">
              <w:rPr>
                <w:rFonts w:ascii="Times New Roman" w:eastAsia="Times New Roman" w:hAnsi="Times New Roman" w:cs="Times New Roman"/>
                <w:color w:val="111115"/>
                <w:sz w:val="24"/>
                <w:szCs w:val="24"/>
                <w:bdr w:val="none" w:sz="0" w:space="0" w:color="auto" w:frame="1"/>
                <w:lang w:eastAsia="ru-RU"/>
              </w:rPr>
              <w:t>логическое рассуждение</w:t>
            </w:r>
            <w:proofErr w:type="gramEnd"/>
            <w:r w:rsidRPr="00FF2303">
              <w:rPr>
                <w:rFonts w:ascii="Times New Roman" w:eastAsia="Times New Roman" w:hAnsi="Times New Roman" w:cs="Times New Roman"/>
                <w:color w:val="111115"/>
                <w:sz w:val="24"/>
                <w:szCs w:val="24"/>
                <w:bdr w:val="none" w:sz="0" w:space="0" w:color="auto" w:frame="1"/>
                <w:lang w:eastAsia="ru-RU"/>
              </w:rPr>
              <w:t>, включающее установление причинно-следственных связей;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осуществлять контроль,</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систематизация изученного материала</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физического знания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71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Изотопы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получение изотопов, технологическое применение</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основы прогнозирования, аргументировать свою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оценивать ответы одноклассников, осуществлять расширенный поиск информации, формирование ценностных отношений друг к другу, учителю, авторам открытий</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25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86</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Биологическое действие радиоактив</w:t>
            </w:r>
            <w:r w:rsidRPr="00FF2303">
              <w:rPr>
                <w:rFonts w:ascii="Times New Roman" w:eastAsia="Times New Roman" w:hAnsi="Times New Roman" w:cs="Times New Roman"/>
                <w:color w:val="0D0D0D"/>
                <w:sz w:val="24"/>
                <w:szCs w:val="24"/>
                <w:bdr w:val="none" w:sz="0" w:space="0" w:color="auto" w:frame="1"/>
                <w:lang w:eastAsia="ru-RU"/>
              </w:rPr>
              <w:lastRenderedPageBreak/>
              <w:t>ных излучений</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Действие излучения на живые организмы: </w:t>
            </w:r>
            <w:r w:rsidRPr="00FF2303">
              <w:rPr>
                <w:rFonts w:ascii="Times New Roman" w:eastAsia="Times New Roman" w:hAnsi="Times New Roman" w:cs="Times New Roman"/>
                <w:color w:val="111115"/>
                <w:sz w:val="24"/>
                <w:szCs w:val="24"/>
                <w:bdr w:val="none" w:sz="0" w:space="0" w:color="auto" w:frame="1"/>
                <w:lang w:eastAsia="ru-RU"/>
              </w:rPr>
              <w:lastRenderedPageBreak/>
              <w:t>ионизация молекул, а отсюда изменение клетки</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w:t>
            </w:r>
            <w:r w:rsidRPr="00FF2303">
              <w:rPr>
                <w:rFonts w:ascii="Times New Roman" w:eastAsia="Times New Roman" w:hAnsi="Times New Roman" w:cs="Times New Roman"/>
                <w:color w:val="111115"/>
                <w:sz w:val="24"/>
                <w:szCs w:val="24"/>
                <w:bdr w:val="none" w:sz="0" w:space="0" w:color="auto" w:frame="1"/>
                <w:lang w:eastAsia="ru-RU"/>
              </w:rPr>
              <w:lastRenderedPageBreak/>
              <w:t>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601"/>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Элементарные частицы</w:t>
            </w:r>
          </w:p>
        </w:tc>
      </w:tr>
      <w:tr w:rsidR="00FF2303" w:rsidRPr="00FF2303" w:rsidTr="00FF2303">
        <w:trPr>
          <w:gridAfter w:val="2"/>
          <w:wAfter w:w="240" w:type="dxa"/>
          <w:trHeight w:val="1531"/>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87</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Три этапа в развитии физики элементарных частиц.</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ознакомить с элементарными частицами как единственными представителями материи на уровне пространственных размеров и расстояний,</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смысла физических законов, раскрывающих связь изученных явлений;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умения аккуратно и грамотно делать записи в тетрадях</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26"/>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88</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Открытие позитрона. Античастицы.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Обнаружение позитрона в опыте  с электроном</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приобретение опыта самостоятельного поиска, анализа и отбора информации;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r w:rsidRPr="00FF2303">
              <w:rPr>
                <w:rFonts w:ascii="Times New Roman" w:eastAsia="Times New Roman" w:hAnsi="Times New Roman" w:cs="Times New Roman"/>
                <w:color w:val="111115"/>
                <w:sz w:val="24"/>
                <w:szCs w:val="24"/>
                <w:bdr w:val="none" w:sz="0" w:space="0" w:color="auto" w:frame="1"/>
                <w:lang w:eastAsia="ru-RU"/>
              </w:rPr>
              <w:lastRenderedPageBreak/>
              <w:t>;</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70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89</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Контрольная работа  № 4 «Квантовая физика»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355"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566" w:type="dxa"/>
            <w:gridSpan w:val="4"/>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к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711"/>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Астрономия 9 часов</w:t>
            </w:r>
          </w:p>
        </w:tc>
      </w:tr>
      <w:tr w:rsidR="00FF2303" w:rsidRPr="00FF2303" w:rsidTr="00FF2303">
        <w:trPr>
          <w:gridAfter w:val="2"/>
          <w:wAfter w:w="240" w:type="dxa"/>
          <w:trHeight w:val="834"/>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Солнечная система</w:t>
            </w:r>
          </w:p>
        </w:tc>
      </w:tr>
      <w:tr w:rsidR="00FF2303" w:rsidRPr="00FF2303" w:rsidTr="00FF2303">
        <w:trPr>
          <w:gridAfter w:val="2"/>
          <w:wAfter w:w="240" w:type="dxa"/>
          <w:trHeight w:val="1515"/>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90</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Видимые движения небесных тел</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ввести понятия о </w:t>
            </w:r>
            <w:proofErr w:type="spellStart"/>
            <w:r w:rsidRPr="00FF2303">
              <w:rPr>
                <w:rFonts w:ascii="Times New Roman" w:eastAsia="Times New Roman" w:hAnsi="Times New Roman" w:cs="Times New Roman"/>
                <w:color w:val="111115"/>
                <w:sz w:val="24"/>
                <w:szCs w:val="24"/>
                <w:bdr w:val="none" w:sz="0" w:space="0" w:color="auto" w:frame="1"/>
                <w:lang w:eastAsia="ru-RU"/>
              </w:rPr>
              <w:t>мегамире</w:t>
            </w:r>
            <w:proofErr w:type="spellEnd"/>
            <w:r w:rsidRPr="00FF2303">
              <w:rPr>
                <w:rFonts w:ascii="Times New Roman" w:eastAsia="Times New Roman" w:hAnsi="Times New Roman" w:cs="Times New Roman"/>
                <w:color w:val="111115"/>
                <w:sz w:val="24"/>
                <w:szCs w:val="24"/>
                <w:bdr w:val="none" w:sz="0" w:space="0" w:color="auto" w:frame="1"/>
                <w:lang w:eastAsia="ru-RU"/>
              </w:rPr>
              <w:t xml:space="preserve"> и об астрономии — науке, его описывающей; определить и рассмотреть основные объекты </w:t>
            </w:r>
            <w:proofErr w:type="spellStart"/>
            <w:r w:rsidRPr="00FF2303">
              <w:rPr>
                <w:rFonts w:ascii="Times New Roman" w:eastAsia="Times New Roman" w:hAnsi="Times New Roman" w:cs="Times New Roman"/>
                <w:color w:val="111115"/>
                <w:sz w:val="24"/>
                <w:szCs w:val="24"/>
                <w:bdr w:val="none" w:sz="0" w:space="0" w:color="auto" w:frame="1"/>
                <w:lang w:eastAsia="ru-RU"/>
              </w:rPr>
              <w:t>мегамира</w:t>
            </w:r>
            <w:proofErr w:type="spellEnd"/>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умения давать определение понятиям, анализировать движения небесных тел</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коммуникативные умения докладывать о результатах своего исследования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54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91</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Система Земля-Луна.</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повторить знания о закономерностях механического движения планет и звёзд; охарактеризовать Землю и Луну как систему</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монологической и диалогической речи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умений и навыков применения полученных знаний для практических задач</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427"/>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92</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Физическая природа планет  и малых тел Солнечной системы.</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рассмотреть строение Солнечной системы</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освоение приемов действий в нестандартных ситуациях, овладение эвристическими методами решения проблем;</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мотивация образовательной деятельности школьников на основе личностно ориентированного подхода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335"/>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Солнце и звезды</w:t>
            </w:r>
          </w:p>
        </w:tc>
      </w:tr>
      <w:tr w:rsidR="00FF2303" w:rsidRPr="00FF2303" w:rsidTr="00FF2303">
        <w:trPr>
          <w:gridAfter w:val="2"/>
          <w:wAfter w:w="240" w:type="dxa"/>
          <w:trHeight w:val="1390"/>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93</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Солнце.</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изучить основные характеристики Солнца; ввести ряд новых понятий</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отношение к физике как элементу общечеловеческой культуры;</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858"/>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94</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Основные характеристики звезд.</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сформировать понятия «освещённость», «светимость», «спектр»; ввести понятие «спектральный класс звёзд»; определить четыре группы звёзд</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 символической формах, анализировать полученную информацию в соответствии с поставленными задачами</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xml:space="preserve">убежденность в возможности познания природы, в необходимости разумного использования достижений науки и </w:t>
            </w:r>
            <w:r w:rsidRPr="00FF2303">
              <w:rPr>
                <w:rFonts w:ascii="Times New Roman" w:eastAsia="Times New Roman" w:hAnsi="Times New Roman" w:cs="Times New Roman"/>
                <w:color w:val="111115"/>
                <w:sz w:val="24"/>
                <w:szCs w:val="24"/>
                <w:bdr w:val="none" w:sz="0" w:space="0" w:color="auto" w:frame="1"/>
                <w:lang w:eastAsia="ru-RU"/>
              </w:rPr>
              <w:lastRenderedPageBreak/>
              <w:t>технологий для дальнейшего развития человеческого общества</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564"/>
        </w:trPr>
        <w:tc>
          <w:tcPr>
            <w:tcW w:w="212" w:type="dxa"/>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95</w:t>
            </w:r>
          </w:p>
        </w:tc>
        <w:tc>
          <w:tcPr>
            <w:tcW w:w="43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35"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300"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Эволюция звезд</w:t>
            </w:r>
          </w:p>
        </w:tc>
        <w:tc>
          <w:tcPr>
            <w:tcW w:w="2108" w:type="dxa"/>
            <w:gridSpan w:val="4"/>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раскрыть основные</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особенности эволюции звёзд.</w:t>
            </w:r>
          </w:p>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понимание различий между исходными фактами и гипотезами для их объяснения, овладение универсальными учебными действиями на примерах гипотез для объяснения известных фактов</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устанавливать причинно-следственные связи, строить логическое рассуждение</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582"/>
        </w:trPr>
        <w:tc>
          <w:tcPr>
            <w:tcW w:w="10666" w:type="dxa"/>
            <w:gridSpan w:val="23"/>
            <w:tcBorders>
              <w:top w:val="nil"/>
              <w:left w:val="single" w:sz="8" w:space="0" w:color="000000"/>
              <w:bottom w:val="single" w:sz="8" w:space="0" w:color="000000"/>
              <w:right w:val="single" w:sz="8" w:space="0" w:color="auto"/>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Строение Вселенной</w:t>
            </w:r>
          </w:p>
        </w:tc>
      </w:tr>
      <w:tr w:rsidR="00FF2303" w:rsidRPr="00FF2303" w:rsidTr="00FF2303">
        <w:trPr>
          <w:gridAfter w:val="2"/>
          <w:wAfter w:w="240" w:type="dxa"/>
          <w:trHeight w:val="1062"/>
        </w:trPr>
        <w:tc>
          <w:tcPr>
            <w:tcW w:w="320" w:type="dxa"/>
            <w:gridSpan w:val="2"/>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96</w:t>
            </w:r>
          </w:p>
        </w:tc>
        <w:tc>
          <w:tcPr>
            <w:tcW w:w="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7"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17"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Млечный Путь – наша Галактика.</w:t>
            </w:r>
          </w:p>
        </w:tc>
        <w:tc>
          <w:tcPr>
            <w:tcW w:w="1861"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ввести понятие о новом астрономическом объекте — галактике</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Формирование учебн</w:t>
            </w:r>
            <w:proofErr w:type="gramStart"/>
            <w:r w:rsidRPr="00FF2303">
              <w:rPr>
                <w:rFonts w:ascii="Times New Roman" w:eastAsia="Times New Roman" w:hAnsi="Times New Roman" w:cs="Times New Roman"/>
                <w:color w:val="111115"/>
                <w:spacing w:val="-1"/>
                <w:sz w:val="24"/>
                <w:szCs w:val="24"/>
                <w:bdr w:val="none" w:sz="0" w:space="0" w:color="auto" w:frame="1"/>
                <w:lang w:eastAsia="ru-RU"/>
              </w:rPr>
              <w:t>о-</w:t>
            </w:r>
            <w:proofErr w:type="gramEnd"/>
            <w:r w:rsidRPr="00FF2303">
              <w:rPr>
                <w:rFonts w:ascii="Times New Roman" w:eastAsia="Times New Roman" w:hAnsi="Times New Roman" w:cs="Times New Roman"/>
                <w:color w:val="111115"/>
                <w:spacing w:val="23"/>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познавательного</w:t>
            </w:r>
            <w:r w:rsidRPr="00FF2303">
              <w:rPr>
                <w:rFonts w:ascii="Times New Roman" w:eastAsia="Times New Roman" w:hAnsi="Times New Roman" w:cs="Times New Roman"/>
                <w:color w:val="111115"/>
                <w:spacing w:val="28"/>
                <w:sz w:val="24"/>
                <w:szCs w:val="24"/>
                <w:bdr w:val="none" w:sz="0" w:space="0" w:color="auto" w:frame="1"/>
                <w:lang w:eastAsia="ru-RU"/>
              </w:rPr>
              <w:t> и</w:t>
            </w:r>
            <w:r w:rsidRPr="00FF2303">
              <w:rPr>
                <w:rFonts w:ascii="Times New Roman" w:eastAsia="Times New Roman" w:hAnsi="Times New Roman" w:cs="Times New Roman"/>
                <w:color w:val="111115"/>
                <w:spacing w:val="-1"/>
                <w:sz w:val="24"/>
                <w:szCs w:val="24"/>
                <w:bdr w:val="none" w:sz="0" w:space="0" w:color="auto" w:frame="1"/>
                <w:lang w:eastAsia="ru-RU"/>
              </w:rPr>
              <w:t>нтереса</w:t>
            </w:r>
            <w:r w:rsidRPr="00FF2303">
              <w:rPr>
                <w:rFonts w:ascii="Times New Roman" w:eastAsia="Times New Roman" w:hAnsi="Times New Roman" w:cs="Times New Roman"/>
                <w:color w:val="111115"/>
                <w:spacing w:val="-3"/>
                <w:sz w:val="24"/>
                <w:szCs w:val="24"/>
                <w:bdr w:val="none" w:sz="0" w:space="0" w:color="auto" w:frame="1"/>
                <w:lang w:eastAsia="ru-RU"/>
              </w:rPr>
              <w:t> </w:t>
            </w:r>
            <w:r w:rsidRPr="00FF2303">
              <w:rPr>
                <w:rFonts w:ascii="Times New Roman" w:eastAsia="Times New Roman" w:hAnsi="Times New Roman" w:cs="Times New Roman"/>
                <w:color w:val="111115"/>
                <w:sz w:val="24"/>
                <w:szCs w:val="24"/>
                <w:lang w:eastAsia="ru-RU"/>
              </w:rPr>
              <w:t>к </w:t>
            </w:r>
            <w:r w:rsidRPr="00FF2303">
              <w:rPr>
                <w:rFonts w:ascii="Times New Roman" w:eastAsia="Times New Roman" w:hAnsi="Times New Roman" w:cs="Times New Roman"/>
                <w:color w:val="111115"/>
                <w:spacing w:val="-1"/>
                <w:sz w:val="24"/>
                <w:szCs w:val="24"/>
                <w:bdr w:val="none" w:sz="0" w:space="0" w:color="auto" w:frame="1"/>
                <w:lang w:eastAsia="ru-RU"/>
              </w:rPr>
              <w:t>новому</w:t>
            </w:r>
            <w:r w:rsidRPr="00FF2303">
              <w:rPr>
                <w:rFonts w:ascii="Times New Roman" w:eastAsia="Times New Roman" w:hAnsi="Times New Roman" w:cs="Times New Roman"/>
                <w:color w:val="111115"/>
                <w:spacing w:val="27"/>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материалу,</w:t>
            </w:r>
            <w:r w:rsidRPr="00FF2303">
              <w:rPr>
                <w:rFonts w:ascii="Times New Roman" w:eastAsia="Times New Roman" w:hAnsi="Times New Roman" w:cs="Times New Roman"/>
                <w:color w:val="111115"/>
                <w:spacing w:val="2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способам</w:t>
            </w:r>
            <w:r w:rsidRPr="00FF2303">
              <w:rPr>
                <w:rFonts w:ascii="Times New Roman" w:eastAsia="Times New Roman" w:hAnsi="Times New Roman" w:cs="Times New Roman"/>
                <w:color w:val="111115"/>
                <w:spacing w:val="-2"/>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решения новой</w:t>
            </w:r>
            <w:r w:rsidRPr="00FF2303">
              <w:rPr>
                <w:rFonts w:ascii="Times New Roman" w:eastAsia="Times New Roman" w:hAnsi="Times New Roman" w:cs="Times New Roman"/>
                <w:color w:val="111115"/>
                <w:sz w:val="24"/>
                <w:szCs w:val="24"/>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задачи</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осознание важности изучения физики, проведение наблюдения, формирование познавательных интересов</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Комбинированная</w:t>
            </w:r>
          </w:p>
        </w:tc>
      </w:tr>
      <w:tr w:rsidR="00FF2303" w:rsidRPr="00FF2303" w:rsidTr="00FF2303">
        <w:trPr>
          <w:gridAfter w:val="2"/>
          <w:wAfter w:w="240" w:type="dxa"/>
          <w:trHeight w:val="1324"/>
        </w:trPr>
        <w:tc>
          <w:tcPr>
            <w:tcW w:w="320" w:type="dxa"/>
            <w:gridSpan w:val="2"/>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97</w:t>
            </w:r>
          </w:p>
        </w:tc>
        <w:tc>
          <w:tcPr>
            <w:tcW w:w="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7"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17"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Галактики.</w:t>
            </w:r>
          </w:p>
        </w:tc>
        <w:tc>
          <w:tcPr>
            <w:tcW w:w="1861"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w:t>
            </w:r>
            <w:r w:rsidRPr="00FF2303">
              <w:rPr>
                <w:rFonts w:ascii="Times New Roman" w:eastAsia="Times New Roman" w:hAnsi="Times New Roman" w:cs="Times New Roman"/>
                <w:color w:val="111115"/>
                <w:spacing w:val="-10"/>
                <w:sz w:val="24"/>
                <w:szCs w:val="24"/>
                <w:bdr w:val="none" w:sz="0" w:space="0" w:color="auto" w:frame="1"/>
                <w:lang w:eastAsia="ru-RU"/>
              </w:rPr>
              <w:t> </w:t>
            </w:r>
            <w:r w:rsidRPr="00FF2303">
              <w:rPr>
                <w:rFonts w:ascii="Times New Roman" w:eastAsia="Times New Roman" w:hAnsi="Times New Roman" w:cs="Times New Roman"/>
                <w:color w:val="111115"/>
                <w:spacing w:val="-1"/>
                <w:sz w:val="24"/>
                <w:szCs w:val="24"/>
                <w:bdr w:val="none" w:sz="0" w:space="0" w:color="auto" w:frame="1"/>
                <w:lang w:eastAsia="ru-RU"/>
              </w:rPr>
              <w:t>открытия</w:t>
            </w:r>
            <w:r w:rsidRPr="00FF2303">
              <w:rPr>
                <w:rFonts w:ascii="Times New Roman" w:eastAsia="Times New Roman" w:hAnsi="Times New Roman" w:cs="Times New Roman"/>
                <w:color w:val="111115"/>
                <w:spacing w:val="-8"/>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нового</w:t>
            </w:r>
            <w:r w:rsidRPr="00FF2303">
              <w:rPr>
                <w:rFonts w:ascii="Times New Roman" w:eastAsia="Times New Roman" w:hAnsi="Times New Roman" w:cs="Times New Roman"/>
                <w:color w:val="111115"/>
                <w:spacing w:val="29"/>
                <w:sz w:val="24"/>
                <w:szCs w:val="24"/>
                <w:bdr w:val="none" w:sz="0" w:space="0" w:color="auto" w:frame="1"/>
                <w:lang w:eastAsia="ru-RU"/>
              </w:rPr>
              <w:t> </w:t>
            </w:r>
            <w:r w:rsidRPr="00FF2303">
              <w:rPr>
                <w:rFonts w:ascii="Times New Roman" w:eastAsia="Times New Roman" w:hAnsi="Times New Roman" w:cs="Times New Roman"/>
                <w:color w:val="111115"/>
                <w:sz w:val="24"/>
                <w:szCs w:val="24"/>
                <w:bdr w:val="none" w:sz="0" w:space="0" w:color="auto" w:frame="1"/>
                <w:lang w:eastAsia="ru-RU"/>
              </w:rPr>
              <w:t>знания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охарактеризовать состав и строение галактик, описать их типичные свойства</w:t>
            </w:r>
            <w:proofErr w:type="gramStart"/>
            <w:r w:rsidRPr="00FF2303">
              <w:rPr>
                <w:rFonts w:ascii="Times New Roman" w:eastAsia="Times New Roman" w:hAnsi="Times New Roman" w:cs="Times New Roman"/>
                <w:color w:val="111115"/>
                <w:sz w:val="24"/>
                <w:szCs w:val="24"/>
                <w:bdr w:val="none" w:sz="0" w:space="0" w:color="auto" w:frame="1"/>
                <w:lang w:eastAsia="ru-RU"/>
              </w:rPr>
              <w:t>.</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w:t>
            </w:r>
            <w:proofErr w:type="gramStart"/>
            <w:r w:rsidRPr="00FF2303">
              <w:rPr>
                <w:rFonts w:ascii="Times New Roman" w:eastAsia="Times New Roman" w:hAnsi="Times New Roman" w:cs="Times New Roman"/>
                <w:color w:val="111115"/>
                <w:sz w:val="24"/>
                <w:szCs w:val="24"/>
                <w:bdr w:val="none" w:sz="0" w:space="0" w:color="auto" w:frame="1"/>
                <w:lang w:eastAsia="ru-RU"/>
              </w:rPr>
              <w:t>р</w:t>
            </w:r>
            <w:proofErr w:type="gramEnd"/>
            <w:r w:rsidRPr="00FF2303">
              <w:rPr>
                <w:rFonts w:ascii="Times New Roman" w:eastAsia="Times New Roman" w:hAnsi="Times New Roman" w:cs="Times New Roman"/>
                <w:color w:val="111115"/>
                <w:sz w:val="24"/>
                <w:szCs w:val="24"/>
                <w:bdr w:val="none" w:sz="0" w:space="0" w:color="auto" w:frame="1"/>
                <w:lang w:eastAsia="ru-RU"/>
              </w:rPr>
              <w:t>ассмотреть закон Хаббла и показать его значение.</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умений воспринимать, перерабатывать и предъявлять информацию в словесной, образной</w:t>
            </w:r>
            <w:proofErr w:type="gramStart"/>
            <w:r w:rsidRPr="00FF2303">
              <w:rPr>
                <w:rFonts w:ascii="Times New Roman" w:eastAsia="Times New Roman" w:hAnsi="Times New Roman" w:cs="Times New Roman"/>
                <w:color w:val="111115"/>
                <w:sz w:val="24"/>
                <w:szCs w:val="24"/>
                <w:bdr w:val="none" w:sz="0" w:space="0" w:color="auto" w:frame="1"/>
                <w:lang w:eastAsia="ru-RU"/>
              </w:rPr>
              <w:t xml:space="preserve"> ,</w:t>
            </w:r>
            <w:proofErr w:type="gramEnd"/>
            <w:r w:rsidRPr="00FF2303">
              <w:rPr>
                <w:rFonts w:ascii="Times New Roman" w:eastAsia="Times New Roman" w:hAnsi="Times New Roman" w:cs="Times New Roman"/>
                <w:color w:val="111115"/>
                <w:sz w:val="24"/>
                <w:szCs w:val="24"/>
                <w:bdr w:val="none" w:sz="0" w:space="0" w:color="auto" w:frame="1"/>
                <w:lang w:eastAsia="ru-RU"/>
              </w:rPr>
              <w:t xml:space="preserve"> символической формой</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друг к другу, учителю, авторам открытий и изобрет</w:t>
            </w:r>
            <w:r w:rsidRPr="00FF2303">
              <w:rPr>
                <w:rFonts w:ascii="Times New Roman" w:eastAsia="Times New Roman" w:hAnsi="Times New Roman" w:cs="Times New Roman"/>
                <w:color w:val="111115"/>
                <w:sz w:val="24"/>
                <w:szCs w:val="24"/>
                <w:bdr w:val="none" w:sz="0" w:space="0" w:color="auto" w:frame="1"/>
                <w:lang w:eastAsia="ru-RU"/>
              </w:rPr>
              <w:lastRenderedPageBreak/>
              <w:t>ений,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lastRenderedPageBreak/>
              <w:t>Комбинированная</w:t>
            </w:r>
          </w:p>
        </w:tc>
      </w:tr>
      <w:tr w:rsidR="00FF2303" w:rsidRPr="00FF2303" w:rsidTr="00FF2303">
        <w:trPr>
          <w:gridAfter w:val="2"/>
          <w:wAfter w:w="240" w:type="dxa"/>
          <w:trHeight w:val="1501"/>
        </w:trPr>
        <w:tc>
          <w:tcPr>
            <w:tcW w:w="320" w:type="dxa"/>
            <w:gridSpan w:val="2"/>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98</w:t>
            </w:r>
          </w:p>
        </w:tc>
        <w:tc>
          <w:tcPr>
            <w:tcW w:w="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7"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17"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0D0D0D"/>
                <w:sz w:val="24"/>
                <w:szCs w:val="24"/>
                <w:bdr w:val="none" w:sz="0" w:space="0" w:color="auto" w:frame="1"/>
                <w:lang w:eastAsia="ru-RU"/>
              </w:rPr>
              <w:t>Решение задач по теме Астрономия</w:t>
            </w:r>
          </w:p>
        </w:tc>
        <w:tc>
          <w:tcPr>
            <w:tcW w:w="1861"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рефлексии</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развитие умения выражать свои мысли и способности выслушивать собеседника, понимать его точку зрения</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формировать умение наблюдать и характеризовать физические явления, логически мыслить</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Фронтальная</w:t>
            </w:r>
          </w:p>
        </w:tc>
      </w:tr>
      <w:tr w:rsidR="00FF2303" w:rsidRPr="00FF2303" w:rsidTr="00FF2303">
        <w:trPr>
          <w:gridAfter w:val="2"/>
          <w:wAfter w:w="240" w:type="dxa"/>
          <w:trHeight w:val="1433"/>
        </w:trPr>
        <w:tc>
          <w:tcPr>
            <w:tcW w:w="320" w:type="dxa"/>
            <w:gridSpan w:val="2"/>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99</w:t>
            </w:r>
          </w:p>
        </w:tc>
        <w:tc>
          <w:tcPr>
            <w:tcW w:w="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7"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17"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Промежуточная аттестация: годовая контрольная работа. Повторение</w:t>
            </w:r>
          </w:p>
        </w:tc>
        <w:tc>
          <w:tcPr>
            <w:tcW w:w="1861"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Урок развивающего контроля</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умения применять теоретические знания по физике на практике, решать физические задачи на применение полученных знаний;</w:t>
            </w:r>
          </w:p>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овладение навыками самоконтроля и оценки результатов своей деятельности, умениями предвидеть возможные результаты своих действий;</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формирование ценностных отношений к результатам обучения</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Индивидуальная</w:t>
            </w:r>
          </w:p>
        </w:tc>
      </w:tr>
      <w:tr w:rsidR="00FF2303" w:rsidRPr="00FF2303" w:rsidTr="00FF2303">
        <w:trPr>
          <w:gridAfter w:val="2"/>
          <w:wAfter w:w="240" w:type="dxa"/>
          <w:trHeight w:val="705"/>
        </w:trPr>
        <w:tc>
          <w:tcPr>
            <w:tcW w:w="320" w:type="dxa"/>
            <w:gridSpan w:val="2"/>
            <w:tcBorders>
              <w:top w:val="nil"/>
              <w:left w:val="single" w:sz="8" w:space="0" w:color="000000"/>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p w:rsidR="00FF2303" w:rsidRPr="00FF2303" w:rsidRDefault="00FF2303" w:rsidP="00FF2303">
            <w:pPr>
              <w:spacing w:after="0" w:line="240" w:lineRule="auto"/>
              <w:jc w:val="center"/>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100-102</w:t>
            </w:r>
          </w:p>
        </w:tc>
        <w:tc>
          <w:tcPr>
            <w:tcW w:w="425" w:type="dxa"/>
            <w:gridSpan w:val="2"/>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567"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 </w:t>
            </w:r>
          </w:p>
        </w:tc>
        <w:tc>
          <w:tcPr>
            <w:tcW w:w="1417" w:type="dxa"/>
            <w:gridSpan w:val="3"/>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pacing w:val="-1"/>
                <w:sz w:val="24"/>
                <w:szCs w:val="24"/>
                <w:bdr w:val="none" w:sz="0" w:space="0" w:color="auto" w:frame="1"/>
                <w:lang w:eastAsia="ru-RU"/>
              </w:rPr>
              <w:t>Резервное время</w:t>
            </w:r>
          </w:p>
        </w:tc>
        <w:tc>
          <w:tcPr>
            <w:tcW w:w="1861"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13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2213" w:type="dxa"/>
            <w:gridSpan w:val="2"/>
            <w:tcBorders>
              <w:top w:val="nil"/>
              <w:left w:val="nil"/>
              <w:bottom w:val="single" w:sz="8" w:space="0" w:color="000000"/>
              <w:right w:val="single" w:sz="8" w:space="0" w:color="auto"/>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1708" w:type="dxa"/>
            <w:gridSpan w:val="5"/>
            <w:tcBorders>
              <w:top w:val="nil"/>
              <w:left w:val="nil"/>
              <w:bottom w:val="single" w:sz="8" w:space="0" w:color="000000"/>
              <w:right w:val="single" w:sz="8" w:space="0" w:color="000000"/>
            </w:tcBorders>
            <w:shd w:val="clear" w:color="auto" w:fill="FFFFFF"/>
            <w:hideMark/>
          </w:tcPr>
          <w:p w:rsidR="00FF2303" w:rsidRPr="00FF2303" w:rsidRDefault="00FF2303" w:rsidP="00FF2303">
            <w:pPr>
              <w:spacing w:after="0" w:line="240" w:lineRule="auto"/>
              <w:jc w:val="both"/>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c>
          <w:tcPr>
            <w:tcW w:w="842" w:type="dxa"/>
            <w:gridSpan w:val="3"/>
            <w:tcBorders>
              <w:top w:val="nil"/>
              <w:left w:val="nil"/>
              <w:bottom w:val="single" w:sz="8" w:space="0" w:color="auto"/>
              <w:right w:val="single" w:sz="8" w:space="0" w:color="auto"/>
            </w:tcBorders>
            <w:shd w:val="clear" w:color="auto" w:fill="FFFFFF"/>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bdr w:val="none" w:sz="0" w:space="0" w:color="auto" w:frame="1"/>
                <w:lang w:eastAsia="ru-RU"/>
              </w:rPr>
              <w:t> </w:t>
            </w:r>
          </w:p>
        </w:tc>
      </w:tr>
      <w:tr w:rsidR="00FF2303" w:rsidRPr="00FF2303" w:rsidTr="00FF2303">
        <w:tc>
          <w:tcPr>
            <w:tcW w:w="320" w:type="dxa"/>
            <w:gridSpan w:val="2"/>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425" w:type="dxa"/>
            <w:gridSpan w:val="2"/>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567" w:type="dxa"/>
            <w:gridSpan w:val="2"/>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1417" w:type="dxa"/>
            <w:gridSpan w:val="3"/>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20" w:type="dxa"/>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2081" w:type="dxa"/>
            <w:gridSpan w:val="2"/>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1313" w:type="dxa"/>
            <w:gridSpan w:val="2"/>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2213" w:type="dxa"/>
            <w:gridSpan w:val="3"/>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1708" w:type="dxa"/>
            <w:gridSpan w:val="4"/>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788" w:type="dxa"/>
            <w:gridSpan w:val="3"/>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c>
          <w:tcPr>
            <w:tcW w:w="54" w:type="dxa"/>
            <w:tcBorders>
              <w:top w:val="nil"/>
              <w:left w:val="nil"/>
              <w:bottom w:val="nil"/>
              <w:right w:val="nil"/>
            </w:tcBorders>
            <w:shd w:val="clear" w:color="auto" w:fill="FFFFFF"/>
            <w:vAlign w:val="center"/>
            <w:hideMark/>
          </w:tcPr>
          <w:p w:rsidR="00FF2303" w:rsidRPr="00FF2303" w:rsidRDefault="00FF2303" w:rsidP="00FF2303">
            <w:pPr>
              <w:spacing w:after="0" w:line="240" w:lineRule="auto"/>
              <w:rPr>
                <w:rFonts w:ascii="Times New Roman" w:eastAsia="Times New Roman" w:hAnsi="Times New Roman" w:cs="Times New Roman"/>
                <w:color w:val="111115"/>
                <w:sz w:val="24"/>
                <w:szCs w:val="24"/>
                <w:lang w:eastAsia="ru-RU"/>
              </w:rPr>
            </w:pPr>
          </w:p>
        </w:tc>
      </w:tr>
    </w:tbl>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FF2303" w:rsidRPr="00FF2303" w:rsidRDefault="00FF2303" w:rsidP="00FF2303">
      <w:pPr>
        <w:shd w:val="clear" w:color="auto" w:fill="FFFFFF"/>
        <w:spacing w:after="0" w:line="240" w:lineRule="auto"/>
        <w:rPr>
          <w:rFonts w:ascii="Times New Roman" w:eastAsia="Times New Roman" w:hAnsi="Times New Roman" w:cs="Times New Roman"/>
          <w:color w:val="111115"/>
          <w:sz w:val="24"/>
          <w:szCs w:val="24"/>
          <w:lang w:eastAsia="ru-RU"/>
        </w:rPr>
      </w:pPr>
      <w:r w:rsidRPr="00FF2303">
        <w:rPr>
          <w:rFonts w:ascii="Times New Roman" w:eastAsia="Times New Roman" w:hAnsi="Times New Roman" w:cs="Times New Roman"/>
          <w:color w:val="111115"/>
          <w:sz w:val="24"/>
          <w:szCs w:val="24"/>
          <w:lang w:eastAsia="ru-RU"/>
        </w:rPr>
        <w:t> </w:t>
      </w:r>
    </w:p>
    <w:p w:rsidR="00B713DE" w:rsidRPr="00FF2303" w:rsidRDefault="00B713DE" w:rsidP="00FF2303">
      <w:pPr>
        <w:spacing w:after="0" w:line="240" w:lineRule="auto"/>
        <w:rPr>
          <w:rFonts w:ascii="Times New Roman" w:hAnsi="Times New Roman" w:cs="Times New Roman"/>
          <w:sz w:val="24"/>
          <w:szCs w:val="24"/>
        </w:rPr>
      </w:pPr>
    </w:p>
    <w:sectPr w:rsidR="00B713DE" w:rsidRPr="00FF2303" w:rsidSect="00FF2303">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F2303"/>
    <w:rsid w:val="00A356DD"/>
    <w:rsid w:val="00B713DE"/>
    <w:rsid w:val="00E742E3"/>
    <w:rsid w:val="00FF2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DE"/>
  </w:style>
  <w:style w:type="paragraph" w:styleId="3">
    <w:name w:val="heading 3"/>
    <w:basedOn w:val="a"/>
    <w:link w:val="30"/>
    <w:uiPriority w:val="9"/>
    <w:qFormat/>
    <w:rsid w:val="00FF23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230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F23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qFormat/>
    <w:rsid w:val="00A356DD"/>
    <w:pPr>
      <w:widowControl w:val="0"/>
      <w:autoSpaceDE w:val="0"/>
      <w:autoSpaceDN w:val="0"/>
      <w:spacing w:after="0" w:line="240" w:lineRule="auto"/>
      <w:ind w:left="106" w:right="155"/>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A356DD"/>
    <w:rPr>
      <w:rFonts w:ascii="Times New Roman" w:eastAsia="Times New Roman" w:hAnsi="Times New Roman" w:cs="Times New Roman"/>
      <w:sz w:val="24"/>
      <w:szCs w:val="24"/>
    </w:rPr>
  </w:style>
  <w:style w:type="table" w:styleId="a6">
    <w:name w:val="Table Grid"/>
    <w:basedOn w:val="a1"/>
    <w:uiPriority w:val="59"/>
    <w:rsid w:val="00A356DD"/>
    <w:pPr>
      <w:spacing w:beforeAutospacing="1" w:after="0" w:afterAutospacing="1"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7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8992</Words>
  <Characters>51259</Characters>
  <Application>Microsoft Office Word</Application>
  <DocSecurity>0</DocSecurity>
  <Lines>427</Lines>
  <Paragraphs>120</Paragraphs>
  <ScaleCrop>false</ScaleCrop>
  <Company/>
  <LinksUpToDate>false</LinksUpToDate>
  <CharactersWithSpaces>60131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79539594849</dc:creator>
  <cp:lastModifiedBy>79539594849</cp:lastModifiedBy>
  <cp:revision>2</cp:revision>
  <dcterms:created xsi:type="dcterms:W3CDTF">2022-12-20T14:31:00Z</dcterms:created>
  <dcterms:modified xsi:type="dcterms:W3CDTF">2022-12-20T14:42:00Z</dcterms:modified>
</cp:coreProperties>
</file>